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1" w:rsidRDefault="00BD5F54" w:rsidP="00085F9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218137</wp:posOffset>
                </wp:positionH>
                <wp:positionV relativeFrom="paragraph">
                  <wp:posOffset>11430</wp:posOffset>
                </wp:positionV>
                <wp:extent cx="3864333" cy="659958"/>
                <wp:effectExtent l="0" t="0" r="2222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3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F54" w:rsidRDefault="00BD5F54" w:rsidP="00BD5F5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85F97">
                              <w:rPr>
                                <w:sz w:val="36"/>
                              </w:rPr>
                              <w:t>STUDY GUIDE Chapter 4 Section 1</w:t>
                            </w:r>
                          </w:p>
                          <w:p w:rsidR="00BD5F54" w:rsidRPr="00085F97" w:rsidRDefault="00BD5F54" w:rsidP="00BD5F5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85F97">
                              <w:rPr>
                                <w:sz w:val="36"/>
                              </w:rPr>
                              <w:t>Exchange with the Environment</w:t>
                            </w:r>
                          </w:p>
                          <w:p w:rsidR="00BD5F54" w:rsidRDefault="00BD5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2pt;margin-top:.9pt;width:304.3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" fillcolor="white [3201]" strokeweight=".5pt">
                <v:textbox>
                  <w:txbxContent>
                    <w:p w:rsidR="00BD5F54" w:rsidRDefault="00BD5F54" w:rsidP="00BD5F54">
                      <w:pPr>
                        <w:jc w:val="center"/>
                        <w:rPr>
                          <w:sz w:val="36"/>
                        </w:rPr>
                      </w:pPr>
                      <w:r w:rsidRPr="00085F97">
                        <w:rPr>
                          <w:sz w:val="36"/>
                        </w:rPr>
                        <w:t>STUDY GUIDE Chapter 4 Section 1</w:t>
                      </w:r>
                    </w:p>
                    <w:p w:rsidR="00BD5F54" w:rsidRPr="00085F97" w:rsidRDefault="00BD5F54" w:rsidP="00BD5F54">
                      <w:pPr>
                        <w:jc w:val="center"/>
                        <w:rPr>
                          <w:sz w:val="36"/>
                        </w:rPr>
                      </w:pPr>
                      <w:r w:rsidRPr="00085F97">
                        <w:rPr>
                          <w:sz w:val="36"/>
                        </w:rPr>
                        <w:t>Exchange with the Environment</w:t>
                      </w:r>
                    </w:p>
                    <w:p w:rsidR="00BD5F54" w:rsidRDefault="00BD5F54"/>
                  </w:txbxContent>
                </v:textbox>
              </v:shape>
            </w:pict>
          </mc:Fallback>
        </mc:AlternateContent>
      </w:r>
      <w:r w:rsidR="00085F97">
        <w:t>Name ___________________________</w:t>
      </w:r>
    </w:p>
    <w:p w:rsidR="00085F97" w:rsidRDefault="00085F97" w:rsidP="00085F97">
      <w:pPr>
        <w:jc w:val="right"/>
      </w:pPr>
      <w:proofErr w:type="spellStart"/>
      <w:r>
        <w:t>Period_____Date</w:t>
      </w:r>
      <w:proofErr w:type="spellEnd"/>
      <w:r>
        <w:t>__________________</w:t>
      </w:r>
    </w:p>
    <w:p w:rsidR="00085F97" w:rsidRDefault="00BD5F5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72154" wp14:editId="63663F7F">
                <wp:simplePos x="0" y="0"/>
                <wp:positionH relativeFrom="column">
                  <wp:posOffset>4177610</wp:posOffset>
                </wp:positionH>
                <wp:positionV relativeFrom="paragraph">
                  <wp:posOffset>67062</wp:posOffset>
                </wp:positionV>
                <wp:extent cx="2615979" cy="500933"/>
                <wp:effectExtent l="0" t="0" r="133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50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97" w:rsidRDefault="00BD5F54" w:rsidP="00085F97">
                            <w:r>
                              <w:rPr>
                                <w:rFonts w:eastAsia="Times New Roman"/>
                                <w:szCs w:val="24"/>
                              </w:rPr>
                              <w:t>I CAN explain how materials move in and out of a cell.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2154" id="Text Box 2" o:spid="_x0000_s1027" type="#_x0000_t202" style="position:absolute;margin-left:328.95pt;margin-top:5.3pt;width:206pt;height:3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" fillcolor="white [3201]" strokeweight=".5pt">
                <v:textbox>
                  <w:txbxContent>
                    <w:p w:rsidR="00085F97" w:rsidRDefault="00BD5F54" w:rsidP="00085F97">
                      <w:r>
                        <w:rPr>
                          <w:rFonts w:eastAsia="Times New Roman"/>
                          <w:szCs w:val="24"/>
                        </w:rPr>
                        <w:t>I CAN explain how materials move in and out of a cell.</w:t>
                      </w:r>
                    </w:p>
                  </w:txbxContent>
                </v:textbox>
              </v:shape>
            </w:pict>
          </mc:Fallback>
        </mc:AlternateContent>
      </w:r>
    </w:p>
    <w:p w:rsidR="00BD5F54" w:rsidRPr="00BD5F54" w:rsidRDefault="00BD5F54" w:rsidP="00BD5F54">
      <w:pPr>
        <w:pStyle w:val="ListParagraph"/>
      </w:pPr>
    </w:p>
    <w:p w:rsidR="00BD5F54" w:rsidRPr="00BD5F54" w:rsidRDefault="00BD5F54" w:rsidP="00BD5F54">
      <w:pPr>
        <w:pStyle w:val="ListParagraph"/>
        <w:numPr>
          <w:ilvl w:val="0"/>
          <w:numId w:val="2"/>
        </w:numPr>
      </w:pPr>
      <w:r w:rsidRPr="00BD5F54">
        <w:rPr>
          <w:b/>
        </w:rPr>
        <w:t>complete this study guide,</w:t>
      </w:r>
    </w:p>
    <w:p w:rsidR="00BD5F54" w:rsidRPr="00BD5F54" w:rsidRDefault="00BD5F54" w:rsidP="00BD5F54">
      <w:pPr>
        <w:pStyle w:val="ListParagraph"/>
        <w:numPr>
          <w:ilvl w:val="0"/>
          <w:numId w:val="2"/>
        </w:numPr>
      </w:pPr>
      <w:r w:rsidRPr="006A6403">
        <w:rPr>
          <w:b/>
        </w:rPr>
        <w:t>study—this study guide</w:t>
      </w:r>
    </w:p>
    <w:p w:rsidR="00BD5F54" w:rsidRPr="00BD5F54" w:rsidRDefault="00BD5F54" w:rsidP="00BD5F54">
      <w:pPr>
        <w:pStyle w:val="ListParagraph"/>
        <w:rPr>
          <w:sz w:val="18"/>
        </w:rPr>
      </w:pPr>
      <w:bookmarkStart w:id="0" w:name="_GoBack"/>
      <w:bookmarkEnd w:id="0"/>
    </w:p>
    <w:p w:rsidR="00BD5F54" w:rsidRPr="006A6403" w:rsidRDefault="00BD5F54" w:rsidP="00BD5F5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6015B5" wp14:editId="012D69AB">
                <wp:simplePos x="0" y="0"/>
                <wp:positionH relativeFrom="column">
                  <wp:posOffset>3852407</wp:posOffset>
                </wp:positionH>
                <wp:positionV relativeFrom="paragraph">
                  <wp:posOffset>178242</wp:posOffset>
                </wp:positionV>
                <wp:extent cx="3053080" cy="842838"/>
                <wp:effectExtent l="0" t="0" r="1397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F54" w:rsidRDefault="00BD5F54" w:rsidP="00BD5F54">
                            <w:r>
                              <w:t>My child had completed this study guide, studied, and is ready to retake this test.</w:t>
                            </w:r>
                          </w:p>
                          <w:p w:rsidR="00BD5F54" w:rsidRDefault="00BD5F54" w:rsidP="00BD5F54">
                            <w:r>
                              <w:t>_________________________________</w:t>
                            </w:r>
                          </w:p>
                          <w:p w:rsidR="00BD5F54" w:rsidRDefault="00BD5F54" w:rsidP="00BD5F54">
                            <w:proofErr w:type="gramStart"/>
                            <w:r>
                              <w:t>parent</w:t>
                            </w:r>
                            <w:proofErr w:type="gramEnd"/>
                            <w: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5B5" id="Text Box 4" o:spid="_x0000_s1028" type="#_x0000_t202" style="position:absolute;margin-left:303.35pt;margin-top:14.05pt;width:240.4pt;height:6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" fillcolor="white [3201]" strokeweight=".5pt">
                <v:textbox>
                  <w:txbxContent>
                    <w:p w:rsidR="00BD5F54" w:rsidRDefault="00BD5F54" w:rsidP="00BD5F54">
                      <w:r>
                        <w:t>My child had completed this study guide, studied, and is ready to retake this test.</w:t>
                      </w:r>
                    </w:p>
                    <w:p w:rsidR="00BD5F54" w:rsidRDefault="00BD5F54" w:rsidP="00BD5F54">
                      <w:r>
                        <w:t>_________________________________</w:t>
                      </w:r>
                    </w:p>
                    <w:p w:rsidR="00BD5F54" w:rsidRDefault="00BD5F54" w:rsidP="00BD5F54">
                      <w:proofErr w:type="gramStart"/>
                      <w:r>
                        <w:t>parent</w:t>
                      </w:r>
                      <w:proofErr w:type="gramEnd"/>
                      <w: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Pr="006A6403">
        <w:t xml:space="preserve">If you </w:t>
      </w:r>
      <w:r>
        <w:rPr>
          <w:b/>
          <w:u w:val="single"/>
        </w:rPr>
        <w:t>do</w:t>
      </w:r>
      <w:r w:rsidRPr="00C320A9">
        <w:rPr>
          <w:b/>
          <w:u w:val="single"/>
        </w:rPr>
        <w:t xml:space="preserve"> not receive a Proficient</w:t>
      </w:r>
      <w:r w:rsidRPr="006A6403">
        <w:t xml:space="preserve"> grade on this test, in order to retake you are required to:</w:t>
      </w:r>
    </w:p>
    <w:p w:rsidR="00BD5F54" w:rsidRPr="006A6403" w:rsidRDefault="00BD5F54" w:rsidP="00BD5F54">
      <w:pPr>
        <w:pStyle w:val="ListParagraph"/>
        <w:rPr>
          <w:b/>
        </w:rPr>
      </w:pPr>
    </w:p>
    <w:p w:rsidR="00BD5F54" w:rsidRPr="006A6403" w:rsidRDefault="00BD5F54" w:rsidP="00BD5F54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BF3BB" wp14:editId="2F824B0A">
                <wp:simplePos x="0" y="0"/>
                <wp:positionH relativeFrom="column">
                  <wp:posOffset>3279912</wp:posOffset>
                </wp:positionH>
                <wp:positionV relativeFrom="paragraph">
                  <wp:posOffset>90115</wp:posOffset>
                </wp:positionV>
                <wp:extent cx="747423" cy="238539"/>
                <wp:effectExtent l="19050" t="19050" r="3365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3" cy="2385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2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8.25pt;margin-top:7.1pt;width:58.85pt;height:1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" strokecolor="black [3213]" strokeweight="3pt">
                <v:stroke endarrow="block"/>
              </v:shape>
            </w:pict>
          </mc:Fallback>
        </mc:AlternateContent>
      </w:r>
      <w:proofErr w:type="gramStart"/>
      <w:r w:rsidRPr="006A6403">
        <w:rPr>
          <w:b/>
        </w:rPr>
        <w:t>have</w:t>
      </w:r>
      <w:proofErr w:type="gramEnd"/>
      <w:r w:rsidRPr="006A6403">
        <w:rPr>
          <w:b/>
        </w:rPr>
        <w:t xml:space="preserve"> your parent sign this study guide.</w:t>
      </w:r>
    </w:p>
    <w:p w:rsidR="00BD5F54" w:rsidRDefault="00BD5F54" w:rsidP="00085F97">
      <w:pPr>
        <w:jc w:val="center"/>
        <w:rPr>
          <w:sz w:val="36"/>
        </w:rPr>
      </w:pPr>
    </w:p>
    <w:p w:rsidR="00BD5F54" w:rsidRDefault="00BD5F54" w:rsidP="00085F97">
      <w:pPr>
        <w:jc w:val="center"/>
        <w:rPr>
          <w:sz w:val="36"/>
        </w:rPr>
      </w:pPr>
    </w:p>
    <w:p w:rsidR="00085F97" w:rsidRPr="00BD5F54" w:rsidRDefault="00085F97" w:rsidP="00085F97">
      <w:pPr>
        <w:rPr>
          <w:rFonts w:eastAsia="Times New Roman"/>
          <w:sz w:val="10"/>
          <w:szCs w:val="24"/>
        </w:rPr>
      </w:pPr>
    </w:p>
    <w:p w:rsidR="00986759" w:rsidRDefault="00085F97">
      <w:r>
        <w:t>1.</w:t>
      </w:r>
      <w:r>
        <w:tab/>
        <w:t>When particles are moved through a membrane from a region of low concentration to a region</w:t>
      </w:r>
    </w:p>
    <w:p w:rsidR="00986759" w:rsidRPr="00986759" w:rsidRDefault="00986759">
      <w:pPr>
        <w:rPr>
          <w:sz w:val="16"/>
        </w:rPr>
      </w:pPr>
    </w:p>
    <w:p w:rsidR="00085F97" w:rsidRDefault="00085F97">
      <w:r>
        <w:t xml:space="preserve"> </w:t>
      </w:r>
      <w:r w:rsidR="00986759">
        <w:tab/>
      </w:r>
      <w:proofErr w:type="gramStart"/>
      <w:r>
        <w:t>of</w:t>
      </w:r>
      <w:proofErr w:type="gramEnd"/>
      <w:r>
        <w:t xml:space="preserve"> high concentration, the process is called _______________________.</w:t>
      </w:r>
    </w:p>
    <w:p w:rsidR="00986759" w:rsidRDefault="00986759"/>
    <w:p w:rsidR="00986759" w:rsidRDefault="00085F97">
      <w:r>
        <w:t>2.</w:t>
      </w:r>
      <w:r>
        <w:tab/>
        <w:t xml:space="preserve">During _____________________, glucose (sugar) </w:t>
      </w:r>
      <w:r w:rsidR="00DE799C">
        <w:t xml:space="preserve">moves through a protein doorway without </w:t>
      </w:r>
    </w:p>
    <w:p w:rsidR="00085F97" w:rsidRDefault="00986759">
      <w:r>
        <w:tab/>
      </w:r>
      <w:proofErr w:type="gramStart"/>
      <w:r w:rsidR="00DE799C">
        <w:t>using</w:t>
      </w:r>
      <w:proofErr w:type="gramEnd"/>
      <w:r w:rsidR="00DE799C">
        <w:t xml:space="preserve"> energy.</w:t>
      </w:r>
    </w:p>
    <w:p w:rsidR="00986759" w:rsidRDefault="00986759"/>
    <w:p w:rsidR="00DE799C" w:rsidRDefault="00DE799C">
      <w:r>
        <w:t>3.</w:t>
      </w:r>
      <w:r>
        <w:tab/>
        <w:t xml:space="preserve">When wilted celery is soaked in water, it becomes </w:t>
      </w:r>
      <w:r w:rsidR="005E21E8">
        <w:t>crisp</w:t>
      </w:r>
      <w:r>
        <w:t xml:space="preserve"> again due to ___________________.</w:t>
      </w:r>
    </w:p>
    <w:p w:rsidR="00986759" w:rsidRDefault="00986759"/>
    <w:p w:rsidR="00986759" w:rsidRDefault="00DE799C">
      <w:r>
        <w:t>4.</w:t>
      </w:r>
      <w:r>
        <w:tab/>
        <w:t xml:space="preserve">The _________________________is where the exchange of materials between a cell and its </w:t>
      </w:r>
    </w:p>
    <w:p w:rsidR="00DE799C" w:rsidRDefault="00986759">
      <w:r>
        <w:tab/>
      </w:r>
      <w:proofErr w:type="gramStart"/>
      <w:r w:rsidR="00DE799C">
        <w:t>environment</w:t>
      </w:r>
      <w:proofErr w:type="gramEnd"/>
      <w:r w:rsidR="00DE799C">
        <w:t xml:space="preserve"> takes place.</w:t>
      </w:r>
    </w:p>
    <w:p w:rsidR="00986759" w:rsidRDefault="00986759"/>
    <w:p w:rsidR="00DE799C" w:rsidRDefault="00DE799C">
      <w:r>
        <w:t>5.</w:t>
      </w:r>
      <w:r>
        <w:tab/>
        <w:t>Osmosis is the diffusion of _________________through a cell membrane.</w:t>
      </w:r>
    </w:p>
    <w:p w:rsidR="00986759" w:rsidRDefault="00986759"/>
    <w:p w:rsidR="00986759" w:rsidRDefault="00DE799C">
      <w:r>
        <w:t>6.</w:t>
      </w:r>
      <w:r>
        <w:tab/>
        <w:t xml:space="preserve">Sugar entering a cell that already contains a high concentration of sugar would move by </w:t>
      </w:r>
    </w:p>
    <w:p w:rsidR="00986759" w:rsidRDefault="00986759">
      <w:r>
        <w:tab/>
      </w:r>
    </w:p>
    <w:p w:rsidR="00DE799C" w:rsidRDefault="00986759">
      <w:r>
        <w:tab/>
      </w:r>
      <w:r w:rsidR="00DE799C">
        <w:t>__________________.</w:t>
      </w:r>
    </w:p>
    <w:p w:rsidR="00986759" w:rsidRDefault="00986759"/>
    <w:p w:rsidR="00986759" w:rsidRDefault="00DE799C">
      <w:r>
        <w:t>7.</w:t>
      </w:r>
      <w:r>
        <w:tab/>
        <w:t xml:space="preserve">When a cell membrane </w:t>
      </w:r>
      <w:r w:rsidR="005E21E8">
        <w:t>surrounds</w:t>
      </w:r>
      <w:r>
        <w:t xml:space="preserve"> a particle, encloses it in a vesicle, and brings the particle </w:t>
      </w:r>
    </w:p>
    <w:p w:rsidR="00986759" w:rsidRDefault="00986759"/>
    <w:p w:rsidR="00DE799C" w:rsidRDefault="00986759">
      <w:r>
        <w:tab/>
      </w:r>
      <w:proofErr w:type="gramStart"/>
      <w:r w:rsidR="00DE799C">
        <w:t>into</w:t>
      </w:r>
      <w:proofErr w:type="gramEnd"/>
      <w:r w:rsidR="00DE799C">
        <w:t xml:space="preserve"> the </w:t>
      </w:r>
      <w:r>
        <w:t>cell</w:t>
      </w:r>
      <w:r w:rsidR="00DE799C">
        <w:t>, this is called _______________________.</w:t>
      </w:r>
    </w:p>
    <w:p w:rsidR="00986759" w:rsidRDefault="00986759"/>
    <w:p w:rsidR="00986759" w:rsidRDefault="00DE799C">
      <w:r>
        <w:t>8.</w:t>
      </w:r>
      <w:r>
        <w:tab/>
        <w:t xml:space="preserve">When vesicles are formed at the Golgi complex and they carry particles to the cell membrane </w:t>
      </w:r>
    </w:p>
    <w:p w:rsidR="00986759" w:rsidRDefault="00986759">
      <w:r>
        <w:tab/>
      </w:r>
    </w:p>
    <w:p w:rsidR="00DE799C" w:rsidRDefault="00986759">
      <w:r>
        <w:tab/>
      </w:r>
      <w:proofErr w:type="gramStart"/>
      <w:r w:rsidR="00DE799C">
        <w:t>for</w:t>
      </w:r>
      <w:proofErr w:type="gramEnd"/>
      <w:r w:rsidR="00DE799C">
        <w:t xml:space="preserve"> export (out of the cell), this is called __________________________.</w:t>
      </w:r>
    </w:p>
    <w:p w:rsidR="00986759" w:rsidRDefault="00986759"/>
    <w:p w:rsidR="005E21E8" w:rsidRDefault="00986759">
      <w:r>
        <w:t>9.</w:t>
      </w:r>
      <w:r>
        <w:tab/>
        <w:t>In the Diffusion Lab, the plastic baggie was selectively permeable.  Explain how you</w:t>
      </w:r>
    </w:p>
    <w:p w:rsidR="005E21E8" w:rsidRDefault="005E21E8"/>
    <w:p w:rsidR="00986759" w:rsidRDefault="005E21E8">
      <w:r>
        <w:tab/>
      </w:r>
      <w:proofErr w:type="gramStart"/>
      <w:r w:rsidR="00986759">
        <w:t>determined</w:t>
      </w:r>
      <w:proofErr w:type="gramEnd"/>
      <w:r w:rsidR="00986759">
        <w:t xml:space="preserve"> this.</w:t>
      </w:r>
      <w:r>
        <w:t>_____________________________________________________________</w:t>
      </w:r>
    </w:p>
    <w:p w:rsidR="005E21E8" w:rsidRDefault="005E21E8"/>
    <w:p w:rsidR="005E21E8" w:rsidRDefault="005E21E8">
      <w:r>
        <w:tab/>
        <w:t>__________________________________________________________________________</w:t>
      </w:r>
    </w:p>
    <w:p w:rsidR="005E21E8" w:rsidRDefault="005E21E8"/>
    <w:p w:rsidR="005E21E8" w:rsidRDefault="005E21E8">
      <w:r>
        <w:tab/>
        <w:t>__________________________________________________________________________</w:t>
      </w:r>
    </w:p>
    <w:p w:rsidR="005E21E8" w:rsidRDefault="005E21E8"/>
    <w:p w:rsidR="00DE799C" w:rsidRDefault="00986759">
      <w:r>
        <w:t>10</w:t>
      </w:r>
      <w:r w:rsidR="00DE799C">
        <w:t>.</w:t>
      </w:r>
      <w:r w:rsidR="00DE799C">
        <w:tab/>
      </w:r>
      <w:proofErr w:type="gramStart"/>
      <w:r w:rsidR="00DE799C">
        <w:t>Be</w:t>
      </w:r>
      <w:proofErr w:type="gramEnd"/>
      <w:r w:rsidR="00DE799C">
        <w:t xml:space="preserve"> able to </w:t>
      </w:r>
      <w:r>
        <w:t>identify the diagrams #21-26 on your Cell Transport Review worksheet #23.</w:t>
      </w:r>
    </w:p>
    <w:p w:rsidR="005E21E8" w:rsidRDefault="005E21E8"/>
    <w:p w:rsidR="00986759" w:rsidRDefault="00986759"/>
    <w:sectPr w:rsidR="00986759" w:rsidSect="00085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48B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63AA"/>
    <w:multiLevelType w:val="hybridMultilevel"/>
    <w:tmpl w:val="8392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97"/>
    <w:rsid w:val="00085F97"/>
    <w:rsid w:val="005E21E8"/>
    <w:rsid w:val="00986759"/>
    <w:rsid w:val="00BD5F54"/>
    <w:rsid w:val="00CA32D1"/>
    <w:rsid w:val="00D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3E32-5CA3-4254-AE0C-0F5B88D6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2</cp:revision>
  <cp:lastPrinted>2012-12-21T16:21:00Z</cp:lastPrinted>
  <dcterms:created xsi:type="dcterms:W3CDTF">2012-12-20T19:57:00Z</dcterms:created>
  <dcterms:modified xsi:type="dcterms:W3CDTF">2013-12-31T21:23:00Z</dcterms:modified>
</cp:coreProperties>
</file>