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B6" w:rsidRDefault="004C4DB6" w:rsidP="004C4DB6">
      <w:pPr>
        <w:jc w:val="right"/>
      </w:pPr>
      <w:r>
        <w:rPr>
          <w:noProof/>
        </w:rPr>
        <mc:AlternateContent>
          <mc:Choice Requires="wps">
            <w:drawing>
              <wp:anchor distT="0" distB="0" distL="114300" distR="114300" simplePos="0" relativeHeight="251659264" behindDoc="0" locked="0" layoutInCell="1" allowOverlap="1" wp14:anchorId="1E03E6D3" wp14:editId="16BAFC01">
                <wp:simplePos x="0" y="0"/>
                <wp:positionH relativeFrom="column">
                  <wp:posOffset>322028</wp:posOffset>
                </wp:positionH>
                <wp:positionV relativeFrom="paragraph">
                  <wp:posOffset>11927</wp:posOffset>
                </wp:positionV>
                <wp:extent cx="3019425" cy="540689"/>
                <wp:effectExtent l="0" t="0" r="28575" b="12065"/>
                <wp:wrapNone/>
                <wp:docPr id="1" name="Text Box 1"/>
                <wp:cNvGraphicFramePr/>
                <a:graphic xmlns:a="http://schemas.openxmlformats.org/drawingml/2006/main">
                  <a:graphicData uri="http://schemas.microsoft.com/office/word/2010/wordprocessingShape">
                    <wps:wsp>
                      <wps:cNvSpPr txBox="1"/>
                      <wps:spPr>
                        <a:xfrm>
                          <a:off x="0" y="0"/>
                          <a:ext cx="3019425" cy="540689"/>
                        </a:xfrm>
                        <a:prstGeom prst="rect">
                          <a:avLst/>
                        </a:prstGeom>
                        <a:solidFill>
                          <a:sysClr val="window" lastClr="FFFFFF"/>
                        </a:solidFill>
                        <a:ln w="6350">
                          <a:solidFill>
                            <a:prstClr val="black"/>
                          </a:solidFill>
                        </a:ln>
                        <a:effectLst/>
                      </wps:spPr>
                      <wps:txbx>
                        <w:txbxContent>
                          <w:p w:rsidR="004C4DB6" w:rsidRDefault="00991A33" w:rsidP="004C4DB6">
                            <w:r w:rsidRPr="00F95BE3">
                              <w:rPr>
                                <w:b/>
                                <w:sz w:val="28"/>
                                <w:szCs w:val="32"/>
                              </w:rPr>
                              <w:t>I CAN</w:t>
                            </w:r>
                            <w:r>
                              <w:rPr>
                                <w:sz w:val="28"/>
                                <w:szCs w:val="32"/>
                              </w:rPr>
                              <w:t xml:space="preserve"> compare types of cells and describe the discovery of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03E6D3" id="_x0000_t202" coordsize="21600,21600" o:spt="202" path="m,l,21600r21600,l21600,xe">
                <v:stroke joinstyle="miter"/>
                <v:path gradientshapeok="t" o:connecttype="rect"/>
              </v:shapetype>
              <v:shape id="Text Box 1" o:spid="_x0000_s1026" type="#_x0000_t202" style="position:absolute;left:0;text-align:left;margin-left:25.35pt;margin-top:.95pt;width:237.75pt;height:4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TfWQIAAMAEAAAOAAAAZHJzL2Uyb0RvYy54bWysVFtP2zAUfp+0/2D5fSQtLYOKFHWgTpMQ&#10;IAHi2XUcGs3x8Wy3Sffr99lJy21P0/rg+lx8Lt/5Ts4vukazrXK+JlPw0VHOmTKSyto8F/zxYfnl&#10;lDMfhCmFJqMKvlOeX8w/fzpv7UyNaU26VI4hiPGz1hZ8HYKdZZmXa9UIf0RWGRgrco0IEN1zVjrR&#10;Inqjs3Gen2QtudI6ksp7aK96I5+n+FWlZLitKq8C0wVHbSGdLp2reGbzczF7dsKuazmUIf6hikbU&#10;BkkPoa5EEGzj6g+hmlo68lSFI0lNRlVVS5V6QDej/F0392thVeoF4Hh7gMn/v7DyZnvnWF1idpwZ&#10;0WBED6oL7Bt1bBTRaa2fwenewi10UEfPQe+hjE13lWviP9phsAPn3QHbGExCeZyPzibjKWcStukk&#10;Pzk9i2Gyl9fW+fBdUcPipeAOs0uQiu21D73r3iUm86TrcllrnYSdv9SObQXGDHaU1HKmhQ9QFnyZ&#10;fkO2N8+0YW3BT46necr0xhZzHWKutJA/P0ZA9drE/CpRbagzQtZDE2+hW3UDXisqd4DRUU9Db+Wy&#10;RpZrFHonHHgH5LBL4RZHpQml0XDjbE3u99/00R90gJWzFjwuuP+1EU6h/x8GRDkbTSaR+EmYTL+O&#10;IbjXltVri9k0lwQMQQZUl67RP+j9tXLUPGHlFjErTMJI5C542F8vQ79dWFmpFovkBKpbEa7NvZUx&#10;dAQsovvQPQlnh3EHEOWG9owXs3dT733jS0OLTaCqTpSIAPeogkpRwJokUg0rHffwtZy8Xj488z8A&#10;AAD//wMAUEsDBBQABgAIAAAAIQBMZVQp2gAAAAcBAAAPAAAAZHJzL2Rvd25yZXYueG1sTI7NTsMw&#10;EITvSLyDtUjcqEOktmmIUyEkjggReoCbay+J23gdxW4a+vQsJzjOj2a+ajv7Xkw4RhdIwf0iA4Fk&#10;gnXUKti9P98VIGLSZHUfCBV8Y4RtfX1V6dKGM73h1KRW8AjFUivoUhpKKaPp0Ou4CAMSZ19h9Dqx&#10;HFtpR33mcd/LPMtW0mtH/NDpAZ86NMfm5BVY+ghkPt3LxVFj3ObyWhzMpNTtzfz4ACLhnP7K8IvP&#10;6FAz0z6cyEbRK1hma26yvwHB8TJf5SD2Cop1BrKu5H/++gcAAP//AwBQSwECLQAUAAYACAAAACEA&#10;toM4kv4AAADhAQAAEwAAAAAAAAAAAAAAAAAAAAAAW0NvbnRlbnRfVHlwZXNdLnhtbFBLAQItABQA&#10;BgAIAAAAIQA4/SH/1gAAAJQBAAALAAAAAAAAAAAAAAAAAC8BAABfcmVscy8ucmVsc1BLAQItABQA&#10;BgAIAAAAIQD1oqTfWQIAAMAEAAAOAAAAAAAAAAAAAAAAAC4CAABkcnMvZTJvRG9jLnhtbFBLAQIt&#10;ABQABgAIAAAAIQBMZVQp2gAAAAcBAAAPAAAAAAAAAAAAAAAAALMEAABkcnMvZG93bnJldi54bWxQ&#10;SwUGAAAAAAQABADzAAAAugUAAAAA&#10;" fillcolor="window" strokeweight=".5pt">
                <v:textbox>
                  <w:txbxContent>
                    <w:p w:rsidR="004C4DB6" w:rsidRDefault="00991A33" w:rsidP="004C4DB6">
                      <w:r w:rsidRPr="00F95BE3">
                        <w:rPr>
                          <w:b/>
                          <w:sz w:val="28"/>
                          <w:szCs w:val="32"/>
                        </w:rPr>
                        <w:t>I CAN</w:t>
                      </w:r>
                      <w:r>
                        <w:rPr>
                          <w:sz w:val="28"/>
                          <w:szCs w:val="32"/>
                        </w:rPr>
                        <w:t xml:space="preserve"> compare types of cells and describe the discovery of cells.</w:t>
                      </w:r>
                    </w:p>
                  </w:txbxContent>
                </v:textbox>
              </v:shape>
            </w:pict>
          </mc:Fallback>
        </mc:AlternateContent>
      </w:r>
      <w:r>
        <w:t>Name __________________________________</w:t>
      </w:r>
    </w:p>
    <w:p w:rsidR="004C4DB6" w:rsidRDefault="004C4DB6" w:rsidP="004C4DB6">
      <w:pPr>
        <w:jc w:val="right"/>
      </w:pPr>
      <w:r>
        <w:t>Period _____Date_________________________</w:t>
      </w:r>
    </w:p>
    <w:p w:rsidR="004C4DB6" w:rsidRDefault="004C4DB6" w:rsidP="004C4DB6">
      <w:pPr>
        <w:jc w:val="right"/>
      </w:pPr>
    </w:p>
    <w:p w:rsidR="004C4DB6" w:rsidRDefault="004C4DB6" w:rsidP="004C4DB6">
      <w:pPr>
        <w:jc w:val="center"/>
        <w:rPr>
          <w:b/>
          <w:sz w:val="32"/>
        </w:rPr>
      </w:pPr>
      <w:r w:rsidRPr="00BA09C7">
        <w:rPr>
          <w:b/>
          <w:sz w:val="32"/>
        </w:rPr>
        <w:t>Giant Amoe</w:t>
      </w:r>
      <w:r>
        <w:rPr>
          <w:b/>
          <w:sz w:val="32"/>
        </w:rPr>
        <w:t>ba Eats New York City   TRUE or FALSE?</w:t>
      </w:r>
    </w:p>
    <w:p w:rsidR="004C4DB6" w:rsidRDefault="004C4DB6" w:rsidP="004C4DB6">
      <w:pPr>
        <w:jc w:val="center"/>
        <w:rPr>
          <w:b/>
          <w:sz w:val="32"/>
        </w:rPr>
      </w:pPr>
      <w:r>
        <w:rPr>
          <w:noProof/>
          <w:szCs w:val="24"/>
        </w:rPr>
        <mc:AlternateContent>
          <mc:Choice Requires="wps">
            <w:drawing>
              <wp:anchor distT="0" distB="0" distL="114300" distR="114300" simplePos="0" relativeHeight="251660288" behindDoc="0" locked="0" layoutInCell="1" allowOverlap="1" wp14:anchorId="3CA11C25" wp14:editId="0BC188D1">
                <wp:simplePos x="0" y="0"/>
                <wp:positionH relativeFrom="column">
                  <wp:posOffset>647700</wp:posOffset>
                </wp:positionH>
                <wp:positionV relativeFrom="paragraph">
                  <wp:posOffset>83186</wp:posOffset>
                </wp:positionV>
                <wp:extent cx="5133975" cy="2133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133975" cy="2133600"/>
                        </a:xfrm>
                        <a:prstGeom prst="rect">
                          <a:avLst/>
                        </a:prstGeom>
                        <a:solidFill>
                          <a:sysClr val="window" lastClr="FFFFFF"/>
                        </a:solidFill>
                        <a:ln w="6350">
                          <a:solidFill>
                            <a:prstClr val="black"/>
                          </a:solidFill>
                        </a:ln>
                        <a:effectLst/>
                      </wps:spPr>
                      <wps:txbx>
                        <w:txbxContent>
                          <w:p w:rsidR="004C4DB6" w:rsidRDefault="004C4DB6" w:rsidP="004C4DB6">
                            <w:r>
                              <w:rPr>
                                <w:noProof/>
                                <w:sz w:val="20"/>
                                <w:szCs w:val="20"/>
                              </w:rPr>
                              <w:drawing>
                                <wp:inline distT="0" distB="0" distL="0" distR="0" wp14:anchorId="6B017DA4" wp14:editId="333DE1A8">
                                  <wp:extent cx="4944745" cy="2085915"/>
                                  <wp:effectExtent l="0" t="0" r="0" b="0"/>
                                  <wp:docPr id="4" name="il_fi" descr="http://www.biologyjunction.com/images/clip0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logyjunction.com/images/clip0135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4745" cy="20859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11C25" id="Text Box 2" o:spid="_x0000_s1027" type="#_x0000_t202" style="position:absolute;left:0;text-align:left;margin-left:51pt;margin-top:6.55pt;width:404.2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aPXQIAAMgEAAAOAAAAZHJzL2Uyb0RvYy54bWysVMlu2zAQvRfoPxC8N/KaxbAcuA5cFAiS&#10;AE6RM01RtlCKw5K0Jffr+0gvcZKeivpAcxa+mXkzo/FtW2u2Vc5XZHLevehwpoykojKrnP94nn+5&#10;5swHYQqhyaic75Tnt5PPn8aNHakerUkXyjGAGD9qbM7XIdhRlnm5VrXwF2SVgbEkV4sA0a2ywokG&#10;6LXOep3OZdaQK6wjqbyH9m5v5JOEX5ZKhsey9CownXPkFtLp0rmMZzYZi9HKCbuu5CEN8Q9Z1KIy&#10;CHqCuhNBsI2rPkDVlXTkqQwXkuqMyrKSKtWAarqdd9Us1sKqVAvI8fZEk/9/sPJh++RYVeS8x5kR&#10;NVr0rNrAvlLLepGdxvoRnBYWbqGFGl0+6j2Usei2dHX8RzkMdvC8O3EbwSSUw26/f3M15EzC1oNw&#10;2UnsZ6/PrfPhm6KaxUvOHZqXOBXbex+QClyPLjGaJ10V80rrJOz8TDu2FegzxqOghjMtfIAy5/P0&#10;i1kD4s0zbViT88v+sJMivbHFWCfMpRby50cE4GkT46s0a4c8I2d7buIttMs2MXzibUnFDnQ62o+j&#10;t3JeIdg98n0SDvMHBrFT4RFHqQkZ0uHG2Zrc77/poz/GAlbOGsxzzv2vjXAKNHw3GJib7mAQFyAJ&#10;g+FVD4I7tyzPLWZTzwhUdrG9VqZr9A/6eC0d1S9YvWmMCpMwErFzHo7XWdhvGVZXquk0OWHkrQj3&#10;ZmFlhI68RZKf2xfh7KHrAQPzQMfJF6N3zd/7xpeGpptAZZUmI/K8ZxU9jgLWJXX7sNpxH8/l5PX6&#10;AZr8AQAA//8DAFBLAwQUAAYACAAAACEAZ2UCC94AAAAKAQAADwAAAGRycy9kb3ducmV2LnhtbEyP&#10;wU7DMBBE70j8g7VI3KiTFlCTxqkQEkeESDnAzbW3iSFeR7Gbhn49ywluO9rRzJtqO/teTDhGF0hB&#10;vshAIJlgHbUK3nZPN2sQMWmyug+ECr4xwra+vKh0acOJXnFqUis4hGKpFXQpDaWU0XTodVyEAYl/&#10;hzB6nViOrbSjPnG47+Uyy+6l1464odMDPnZovpqjV2DpPZD5cM9nR41xxfll/Wkmpa6v5ocNiIRz&#10;+jPDLz6jQ81M+3AkG0XPOlvylsTHKgfBhiLP7kDsFaxuixxkXcn/E+ofAAAA//8DAFBLAQItABQA&#10;BgAIAAAAIQC2gziS/gAAAOEBAAATAAAAAAAAAAAAAAAAAAAAAABbQ29udGVudF9UeXBlc10ueG1s&#10;UEsBAi0AFAAGAAgAAAAhADj9If/WAAAAlAEAAAsAAAAAAAAAAAAAAAAALwEAAF9yZWxzLy5yZWxz&#10;UEsBAi0AFAAGAAgAAAAhADpKho9dAgAAyAQAAA4AAAAAAAAAAAAAAAAALgIAAGRycy9lMm9Eb2Mu&#10;eG1sUEsBAi0AFAAGAAgAAAAhAGdlAgveAAAACgEAAA8AAAAAAAAAAAAAAAAAtwQAAGRycy9kb3du&#10;cmV2LnhtbFBLBQYAAAAABAAEAPMAAADCBQAAAAA=&#10;" fillcolor="window" strokeweight=".5pt">
                <v:textbox>
                  <w:txbxContent>
                    <w:p w:rsidR="004C4DB6" w:rsidRDefault="004C4DB6" w:rsidP="004C4DB6">
                      <w:r>
                        <w:rPr>
                          <w:noProof/>
                          <w:sz w:val="20"/>
                          <w:szCs w:val="20"/>
                        </w:rPr>
                        <w:drawing>
                          <wp:inline distT="0" distB="0" distL="0" distR="0" wp14:anchorId="6B017DA4" wp14:editId="333DE1A8">
                            <wp:extent cx="4944745" cy="2085915"/>
                            <wp:effectExtent l="0" t="0" r="0" b="0"/>
                            <wp:docPr id="4" name="il_fi" descr="http://www.biologyjunction.com/images/clip0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logyjunction.com/images/clip0135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4745" cy="2085915"/>
                                    </a:xfrm>
                                    <a:prstGeom prst="rect">
                                      <a:avLst/>
                                    </a:prstGeom>
                                    <a:noFill/>
                                    <a:ln>
                                      <a:noFill/>
                                    </a:ln>
                                  </pic:spPr>
                                </pic:pic>
                              </a:graphicData>
                            </a:graphic>
                          </wp:inline>
                        </w:drawing>
                      </w:r>
                    </w:p>
                  </w:txbxContent>
                </v:textbox>
              </v:shape>
            </w:pict>
          </mc:Fallback>
        </mc:AlternateContent>
      </w:r>
    </w:p>
    <w:p w:rsidR="004C4DB6" w:rsidRDefault="004C4DB6" w:rsidP="004C4DB6">
      <w:pPr>
        <w:rPr>
          <w:szCs w:val="24"/>
        </w:rPr>
      </w:pPr>
    </w:p>
    <w:p w:rsidR="004C4DB6" w:rsidRDefault="004C4DB6" w:rsidP="004C4DB6">
      <w:pPr>
        <w:rPr>
          <w:szCs w:val="24"/>
        </w:rPr>
      </w:pPr>
    </w:p>
    <w:p w:rsidR="004C4DB6" w:rsidRDefault="004C4DB6" w:rsidP="004C4DB6">
      <w:pPr>
        <w:rPr>
          <w:szCs w:val="24"/>
        </w:rPr>
      </w:pPr>
    </w:p>
    <w:p w:rsidR="004C4DB6" w:rsidRDefault="004C4DB6" w:rsidP="004C4DB6">
      <w:pPr>
        <w:rPr>
          <w:szCs w:val="24"/>
        </w:rPr>
      </w:pPr>
    </w:p>
    <w:p w:rsidR="004C4DB6" w:rsidRDefault="004C4DB6" w:rsidP="004C4DB6">
      <w:pPr>
        <w:rPr>
          <w:szCs w:val="24"/>
        </w:rPr>
      </w:pPr>
    </w:p>
    <w:p w:rsidR="004C4DB6" w:rsidRDefault="004C4DB6" w:rsidP="004C4DB6">
      <w:pPr>
        <w:rPr>
          <w:szCs w:val="24"/>
        </w:rPr>
      </w:pPr>
    </w:p>
    <w:p w:rsidR="004C4DB6" w:rsidRDefault="004C4DB6" w:rsidP="004C4DB6">
      <w:pPr>
        <w:rPr>
          <w:szCs w:val="24"/>
        </w:rPr>
      </w:pPr>
    </w:p>
    <w:p w:rsidR="004C4DB6" w:rsidRDefault="004C4DB6" w:rsidP="004C4DB6">
      <w:pPr>
        <w:rPr>
          <w:szCs w:val="24"/>
        </w:rPr>
      </w:pPr>
    </w:p>
    <w:p w:rsidR="004C4DB6" w:rsidRDefault="004C4DB6" w:rsidP="004C4DB6">
      <w:pPr>
        <w:rPr>
          <w:szCs w:val="24"/>
        </w:rPr>
      </w:pPr>
    </w:p>
    <w:p w:rsidR="004C4DB6" w:rsidRDefault="004C4DB6" w:rsidP="004C4DB6">
      <w:pPr>
        <w:rPr>
          <w:szCs w:val="24"/>
        </w:rPr>
      </w:pPr>
    </w:p>
    <w:p w:rsidR="004C4DB6" w:rsidRDefault="004C4DB6" w:rsidP="004C4DB6">
      <w:pPr>
        <w:rPr>
          <w:szCs w:val="24"/>
        </w:rPr>
      </w:pPr>
    </w:p>
    <w:p w:rsidR="004C4DB6" w:rsidRDefault="004C4DB6" w:rsidP="004C4DB6">
      <w:pPr>
        <w:rPr>
          <w:szCs w:val="24"/>
        </w:rPr>
      </w:pPr>
    </w:p>
    <w:p w:rsidR="00031573" w:rsidRDefault="00031573" w:rsidP="00031573">
      <w:pPr>
        <w:pStyle w:val="NormalWeb"/>
        <w:shd w:val="clear" w:color="auto" w:fill="FFFFFF"/>
        <w:spacing w:before="0"/>
        <w:rPr>
          <w:rFonts w:ascii="Arial" w:hAnsi="Arial" w:cs="Arial"/>
          <w:lang w:val="en"/>
        </w:rPr>
      </w:pPr>
      <w:r>
        <w:rPr>
          <w:rFonts w:ascii="Arial" w:hAnsi="Arial" w:cs="Arial"/>
          <w:lang w:val="en"/>
        </w:rPr>
        <w:t>A small cell (above left) has a larger surface-area to volume ratio that a bigger cell (center.) As a cell get larger, it needs more food and produces more waste. Therefore, more materials must be able to move into and out of the cell through the cell membrane. To keep up with these demands, a growing cell needs a larger surface area through which to exchange materials. As the cell’s volume increases, the outer surface grows too. But the volume of a cell (the amount a cell will hold) increases at a faster rate than the area of its outer surface. If a cell gets too large, its surface will have too few openings to allow enough materials into and out of it.</w:t>
      </w:r>
    </w:p>
    <w:p w:rsidR="00031573" w:rsidRPr="00B369C9" w:rsidRDefault="00031573" w:rsidP="00031573">
      <w:pPr>
        <w:pStyle w:val="NormalWeb"/>
        <w:shd w:val="clear" w:color="auto" w:fill="FFFFFF"/>
        <w:spacing w:before="0"/>
        <w:rPr>
          <w:rFonts w:ascii="Arial" w:hAnsi="Arial" w:cs="Arial"/>
          <w:sz w:val="14"/>
          <w:lang w:val="en"/>
        </w:rPr>
      </w:pPr>
    </w:p>
    <w:p w:rsidR="00031573" w:rsidRPr="00653024" w:rsidRDefault="00031573" w:rsidP="00031573">
      <w:pPr>
        <w:pStyle w:val="NormalWeb"/>
        <w:shd w:val="clear" w:color="auto" w:fill="FFFFFF"/>
        <w:spacing w:before="0"/>
        <w:rPr>
          <w:rFonts w:ascii="Arial" w:hAnsi="Arial" w:cs="Arial"/>
          <w:lang w:val="en"/>
        </w:rPr>
      </w:pPr>
      <w:r w:rsidRPr="00653024">
        <w:rPr>
          <w:rFonts w:ascii="Arial" w:hAnsi="Arial" w:cs="Arial"/>
          <w:lang w:val="en"/>
        </w:rPr>
        <w:t xml:space="preserve">Imagine cells as little cube blocks. A small cube cell is one unit in length. </w:t>
      </w:r>
    </w:p>
    <w:p w:rsidR="004C4DB6" w:rsidRDefault="004C4DB6" w:rsidP="004C4DB6">
      <w:pPr>
        <w:pStyle w:val="NormalWeb"/>
        <w:shd w:val="clear" w:color="auto" w:fill="FFFFFF"/>
        <w:spacing w:before="0"/>
        <w:rPr>
          <w:rFonts w:ascii="Arial" w:hAnsi="Arial" w:cs="Arial"/>
          <w:lang w:val="en"/>
        </w:rPr>
      </w:pPr>
    </w:p>
    <w:p w:rsidR="004C4DB6" w:rsidRPr="00653024" w:rsidRDefault="004C4DB6" w:rsidP="004C4DB6">
      <w:pPr>
        <w:pStyle w:val="NormalWeb"/>
        <w:shd w:val="clear" w:color="auto" w:fill="FFFFFF"/>
        <w:spacing w:before="0"/>
        <w:rPr>
          <w:rFonts w:ascii="Arial" w:hAnsi="Arial" w:cs="Arial"/>
          <w:lang w:val="en"/>
        </w:rPr>
      </w:pPr>
      <w:r w:rsidRPr="00653024">
        <w:rPr>
          <w:rFonts w:ascii="Arial" w:hAnsi="Arial" w:cs="Arial"/>
          <w:lang w:val="en"/>
        </w:rPr>
        <w:t xml:space="preserve">The </w:t>
      </w:r>
      <w:r w:rsidRPr="00CB5307">
        <w:rPr>
          <w:rFonts w:ascii="Arial" w:hAnsi="Arial" w:cs="Arial"/>
          <w:b/>
          <w:u w:val="single"/>
          <w:lang w:val="en"/>
        </w:rPr>
        <w:t>total surface area</w:t>
      </w:r>
      <w:r w:rsidRPr="00653024">
        <w:rPr>
          <w:rFonts w:ascii="Arial" w:hAnsi="Arial" w:cs="Arial"/>
          <w:lang w:val="en"/>
        </w:rPr>
        <w:t xml:space="preserve"> of this cell is calculated by the equation: </w:t>
      </w:r>
    </w:p>
    <w:p w:rsidR="004C4DB6" w:rsidRPr="00CB5307" w:rsidRDefault="004C4DB6" w:rsidP="004C4DB6">
      <w:pPr>
        <w:pStyle w:val="NormalWeb"/>
        <w:shd w:val="clear" w:color="auto" w:fill="FFFFFF"/>
        <w:spacing w:before="0"/>
        <w:rPr>
          <w:rFonts w:ascii="Arial" w:hAnsi="Arial" w:cs="Arial"/>
          <w:b/>
          <w:lang w:val="en"/>
        </w:rPr>
      </w:pPr>
      <w:proofErr w:type="gramStart"/>
      <w:r w:rsidRPr="00CB5307">
        <w:rPr>
          <w:rFonts w:ascii="Arial" w:hAnsi="Arial" w:cs="Arial"/>
          <w:b/>
          <w:lang w:val="en"/>
        </w:rPr>
        <w:t>height</w:t>
      </w:r>
      <w:proofErr w:type="gramEnd"/>
      <w:r w:rsidRPr="00CB5307">
        <w:rPr>
          <w:rFonts w:ascii="Arial" w:hAnsi="Arial" w:cs="Arial"/>
          <w:b/>
          <w:lang w:val="en"/>
        </w:rPr>
        <w:t xml:space="preserve"> × width × nu</w:t>
      </w:r>
      <w:r w:rsidR="00CB5307" w:rsidRPr="00CB5307">
        <w:rPr>
          <w:rFonts w:ascii="Arial" w:hAnsi="Arial" w:cs="Arial"/>
          <w:b/>
          <w:lang w:val="en"/>
        </w:rPr>
        <w:t>mber of sides</w:t>
      </w:r>
    </w:p>
    <w:p w:rsidR="004C4DB6" w:rsidRPr="00653024" w:rsidRDefault="00CB5307" w:rsidP="004C4DB6">
      <w:pPr>
        <w:pStyle w:val="NormalWeb"/>
        <w:shd w:val="clear" w:color="auto" w:fill="FFFFFF"/>
        <w:spacing w:before="0"/>
        <w:rPr>
          <w:rFonts w:ascii="Arial" w:hAnsi="Arial" w:cs="Arial"/>
          <w:lang w:val="en"/>
        </w:rPr>
      </w:pPr>
      <w:r>
        <w:rPr>
          <w:rFonts w:ascii="Arial" w:hAnsi="Arial" w:cs="Arial"/>
          <w:lang w:val="en"/>
        </w:rPr>
        <w:t>1 × 1 × 6 ×</w:t>
      </w:r>
      <w:r w:rsidR="004C4DB6" w:rsidRPr="00653024">
        <w:rPr>
          <w:rFonts w:ascii="Arial" w:hAnsi="Arial" w:cs="Arial"/>
          <w:lang w:val="en"/>
        </w:rPr>
        <w:t xml:space="preserve">= </w:t>
      </w:r>
      <w:r>
        <w:t>6 mm</w:t>
      </w:r>
      <w:r w:rsidRPr="000C5B3B">
        <w:rPr>
          <w:vertAlign w:val="superscript"/>
        </w:rPr>
        <w:t>2</w:t>
      </w:r>
    </w:p>
    <w:p w:rsidR="004C4DB6" w:rsidRPr="00653024" w:rsidRDefault="004C4DB6" w:rsidP="004C4DB6">
      <w:pPr>
        <w:pStyle w:val="NormalWeb"/>
        <w:shd w:val="clear" w:color="auto" w:fill="FFFFFF"/>
        <w:spacing w:before="0"/>
        <w:rPr>
          <w:rFonts w:ascii="Arial" w:hAnsi="Arial" w:cs="Arial"/>
          <w:lang w:val="en"/>
        </w:rPr>
      </w:pPr>
      <w:r w:rsidRPr="00653024">
        <w:rPr>
          <w:rFonts w:ascii="Arial" w:hAnsi="Arial" w:cs="Arial"/>
          <w:lang w:val="en"/>
        </w:rPr>
        <w:t xml:space="preserve">The </w:t>
      </w:r>
      <w:r w:rsidRPr="00CB5307">
        <w:rPr>
          <w:rFonts w:ascii="Arial" w:hAnsi="Arial" w:cs="Arial"/>
          <w:b/>
          <w:u w:val="single"/>
          <w:lang w:val="en"/>
        </w:rPr>
        <w:t>volume</w:t>
      </w:r>
      <w:r w:rsidRPr="00653024">
        <w:rPr>
          <w:rFonts w:ascii="Arial" w:hAnsi="Arial" w:cs="Arial"/>
          <w:lang w:val="en"/>
        </w:rPr>
        <w:t xml:space="preserve"> of the cell is calculated: </w:t>
      </w:r>
    </w:p>
    <w:p w:rsidR="004C4DB6" w:rsidRPr="00CB5307" w:rsidRDefault="004C4DB6" w:rsidP="004C4DB6">
      <w:pPr>
        <w:pStyle w:val="NormalWeb"/>
        <w:shd w:val="clear" w:color="auto" w:fill="FFFFFF"/>
        <w:spacing w:before="0"/>
        <w:rPr>
          <w:rFonts w:ascii="Arial" w:hAnsi="Arial" w:cs="Arial"/>
          <w:b/>
          <w:lang w:val="en"/>
        </w:rPr>
      </w:pPr>
      <w:proofErr w:type="gramStart"/>
      <w:r w:rsidRPr="00CB5307">
        <w:rPr>
          <w:rFonts w:ascii="Arial" w:hAnsi="Arial" w:cs="Arial"/>
          <w:b/>
          <w:lang w:val="en"/>
        </w:rPr>
        <w:t>height</w:t>
      </w:r>
      <w:proofErr w:type="gramEnd"/>
      <w:r w:rsidRPr="00CB5307">
        <w:rPr>
          <w:rFonts w:ascii="Arial" w:hAnsi="Arial" w:cs="Arial"/>
          <w:b/>
          <w:lang w:val="en"/>
        </w:rPr>
        <w:t xml:space="preserve"> x w</w:t>
      </w:r>
      <w:r w:rsidR="00CB5307" w:rsidRPr="00CB5307">
        <w:rPr>
          <w:rFonts w:ascii="Arial" w:hAnsi="Arial" w:cs="Arial"/>
          <w:b/>
          <w:lang w:val="en"/>
        </w:rPr>
        <w:t>idth x length</w:t>
      </w:r>
    </w:p>
    <w:p w:rsidR="004C4DB6" w:rsidRPr="00653024" w:rsidRDefault="004F29F4" w:rsidP="004C4DB6">
      <w:pPr>
        <w:pStyle w:val="NormalWeb"/>
        <w:shd w:val="clear" w:color="auto" w:fill="FFFFFF"/>
        <w:spacing w:before="0"/>
        <w:rPr>
          <w:rFonts w:ascii="Arial" w:hAnsi="Arial" w:cs="Arial"/>
          <w:lang w:val="en"/>
        </w:rPr>
      </w:pPr>
      <w:r>
        <w:rPr>
          <w:rFonts w:ascii="Arial" w:hAnsi="Arial" w:cs="Arial"/>
          <w:noProof/>
        </w:rPr>
        <mc:AlternateContent>
          <mc:Choice Requires="wps">
            <w:drawing>
              <wp:anchor distT="0" distB="0" distL="114300" distR="114300" simplePos="0" relativeHeight="251669504" behindDoc="0" locked="0" layoutInCell="1" allowOverlap="1" wp14:anchorId="79B382B8" wp14:editId="76AACB3F">
                <wp:simplePos x="0" y="0"/>
                <wp:positionH relativeFrom="column">
                  <wp:posOffset>2390775</wp:posOffset>
                </wp:positionH>
                <wp:positionV relativeFrom="paragraph">
                  <wp:posOffset>76836</wp:posOffset>
                </wp:positionV>
                <wp:extent cx="4276725" cy="342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2767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29F4" w:rsidRDefault="004F29F4">
                            <w:r>
                              <w:t>*</w:t>
                            </w:r>
                            <w:proofErr w:type="gramStart"/>
                            <w:r>
                              <w:t>*(</w:t>
                            </w:r>
                            <w:proofErr w:type="gramEnd"/>
                            <w:r>
                              <w:t>2 x 3) x 2 + (4 x 3) x 2 + 4 x 2) x 2 = surface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382B8" id="Text Box 10" o:spid="_x0000_s1028" type="#_x0000_t202" style="position:absolute;margin-left:188.25pt;margin-top:6.05pt;width:336.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lwIAALsFAAAOAAAAZHJzL2Uyb0RvYy54bWysVFFP2zAQfp+0/2D5faQNBUZFijoQ0yQE&#10;aDDx7Do2jXBsz3abdL+ez05SWsYL016S891357vPd3d23taKrIXzldEFHR+MKBGam7LSTwX99XD1&#10;5SslPjBdMmW0KOhGeHo++/zprLFTkZulUaVwBEG0nza2oMsQ7DTLPF+KmvkDY4WGURpXs4Cje8pK&#10;xxpEr1WWj0bHWWNcaZ3hwntoLzsjnaX4UgoebqX0IhBVUOQW0tel7yJ+s9kZmz45ZpcV79Ng/5BF&#10;zSqNS7ehLllgZOWqv0LVFXfGGxkOuKkzI2XFRaoB1YxHb6q5XzIrUi0gx9stTf7/heU36ztHqhJv&#10;B3o0q/FGD6IN5JtpCVTgp7F+Cti9BTC00AM76D2UsexWujr+URCBHaE2W3ZjNA7lJD85PsmPKOGw&#10;HU7y01EKn716W+fDd2FqEoWCOrxeIpWtr31AJoAOkHiZN6oqryql0iF2jLhQjqwZ3lqFlCM89lBK&#10;k6agx4dHoxR4zxZDb/0XivHnWOV+BJyUjteJ1Ft9WpGhjokkhY0SEaP0TyHBbSLknRwZ50Jv80zo&#10;iJKo6COOPf41q484d3XAI91sdNg615U2rmNpn9ryeaBWdniQtFN3FEO7aFNT5UOjLEy5Qf84002g&#10;t/yqAt/XzIc75jByaBmskXCLj1QGj2R6iZKlcX/e00c8JgFWShqMcEH97xVzghL1Q2NGTseTSZz5&#10;dJgcneQ4uF3LYteiV/WFQeeMsbAsT2LEBzWI0pn6EdtmHm+FiWmOuwsaBvEidIsF24qL+TyBMOWW&#10;hWt9b3kMHVmOffbQPjJn+z4PmJAbMww7m75p9w4bPbWZr4KRVZqFyHPHas8/NkRq136bxRW0e06o&#10;1507ewEAAP//AwBQSwMEFAAGAAgAAAAhAMqD7dTdAAAACgEAAA8AAABkcnMvZG93bnJldi54bWxM&#10;j8FOwzAQRO9I/IO1SNyonaKGEOJUgFounCiI8zbe2haxHcVuGv6+7gmOq3mafdOsZ9ezicZog5dQ&#10;LAQw8l1Q1msJX5/buwpYTOgV9sGThF+KsG6vrxqsVTj5D5p2SbNc4mONEkxKQ8157Aw5jIswkM/Z&#10;IYwOUz5HzdWIp1zuer4UouQOrc8fDA70aqj72R2dhM2LftRdhaPZVMraaf4+vOs3KW9v5ucnYInm&#10;9AfDRT+rQ5ud9uHoVWS9hPuHcpXRHCwLYBdArERet5dQlgXwtuH/J7RnAAAA//8DAFBLAQItABQA&#10;BgAIAAAAIQC2gziS/gAAAOEBAAATAAAAAAAAAAAAAAAAAAAAAABbQ29udGVudF9UeXBlc10ueG1s&#10;UEsBAi0AFAAGAAgAAAAhADj9If/WAAAAlAEAAAsAAAAAAAAAAAAAAAAALwEAAF9yZWxzLy5yZWxz&#10;UEsBAi0AFAAGAAgAAAAhAG+P5v6XAgAAuwUAAA4AAAAAAAAAAAAAAAAALgIAAGRycy9lMm9Eb2Mu&#10;eG1sUEsBAi0AFAAGAAgAAAAhAMqD7dTdAAAACgEAAA8AAAAAAAAAAAAAAAAA8QQAAGRycy9kb3du&#10;cmV2LnhtbFBLBQYAAAAABAAEAPMAAAD7BQAAAAA=&#10;" fillcolor="white [3201]" strokeweight=".5pt">
                <v:textbox>
                  <w:txbxContent>
                    <w:p w:rsidR="004F29F4" w:rsidRDefault="004F29F4">
                      <w:r>
                        <w:t>*</w:t>
                      </w:r>
                      <w:proofErr w:type="gramStart"/>
                      <w:r>
                        <w:t>*(</w:t>
                      </w:r>
                      <w:proofErr w:type="gramEnd"/>
                      <w:r>
                        <w:t>2 x 3) x 2 + (4 x 3) x 2 + 4 x 2) x 2 = surface area</w:t>
                      </w:r>
                    </w:p>
                  </w:txbxContent>
                </v:textbox>
              </v:shape>
            </w:pict>
          </mc:Fallback>
        </mc:AlternateContent>
      </w:r>
      <w:r w:rsidR="00CB5307">
        <w:rPr>
          <w:rFonts w:ascii="Arial" w:hAnsi="Arial" w:cs="Arial"/>
          <w:lang w:val="en"/>
        </w:rPr>
        <w:t>1 × 1 × 1</w:t>
      </w:r>
      <w:r w:rsidR="004C4DB6" w:rsidRPr="00653024">
        <w:rPr>
          <w:rFonts w:ascii="Arial" w:hAnsi="Arial" w:cs="Arial"/>
          <w:lang w:val="en"/>
        </w:rPr>
        <w:t xml:space="preserve"> = </w:t>
      </w:r>
      <w:r w:rsidR="00CB5307">
        <w:t xml:space="preserve">1 mm </w:t>
      </w:r>
      <w:r w:rsidR="00CB5307" w:rsidRPr="000C5B3B">
        <w:rPr>
          <w:vertAlign w:val="superscript"/>
        </w:rPr>
        <w:t>3</w:t>
      </w:r>
      <w:r w:rsidR="004C4DB6" w:rsidRPr="00653024">
        <w:rPr>
          <w:rFonts w:ascii="Arial" w:hAnsi="Arial" w:cs="Arial"/>
          <w:lang w:val="en"/>
        </w:rPr>
        <w:t xml:space="preserve"> </w:t>
      </w:r>
    </w:p>
    <w:p w:rsidR="004C4DB6" w:rsidRDefault="004C4DB6" w:rsidP="004C4DB6">
      <w:pPr>
        <w:rPr>
          <w:szCs w:val="24"/>
        </w:rPr>
      </w:pPr>
    </w:p>
    <w:p w:rsidR="004C4DB6" w:rsidRDefault="004C4DB6" w:rsidP="004C4DB6">
      <w:pPr>
        <w:rPr>
          <w:szCs w:val="24"/>
        </w:rPr>
      </w:pPr>
      <w:r>
        <w:rPr>
          <w:szCs w:val="24"/>
        </w:rPr>
        <w:t>1.  Complete the following table.</w:t>
      </w:r>
    </w:p>
    <w:p w:rsidR="004C4DB6" w:rsidRDefault="004C4DB6" w:rsidP="004C4DB6">
      <w:pPr>
        <w:rPr>
          <w:szCs w:val="24"/>
        </w:rPr>
      </w:pPr>
    </w:p>
    <w:tbl>
      <w:tblPr>
        <w:tblStyle w:val="TableGrid"/>
        <w:tblW w:w="0" w:type="auto"/>
        <w:tblLook w:val="04A0" w:firstRow="1" w:lastRow="0" w:firstColumn="1" w:lastColumn="0" w:noHBand="0" w:noVBand="1"/>
      </w:tblPr>
      <w:tblGrid>
        <w:gridCol w:w="2754"/>
        <w:gridCol w:w="2754"/>
        <w:gridCol w:w="2754"/>
        <w:gridCol w:w="2754"/>
      </w:tblGrid>
      <w:tr w:rsidR="004C4DB6" w:rsidTr="003A2703">
        <w:tc>
          <w:tcPr>
            <w:tcW w:w="2754" w:type="dxa"/>
          </w:tcPr>
          <w:p w:rsidR="004C4DB6" w:rsidRDefault="004C4DB6" w:rsidP="003A2703">
            <w:pPr>
              <w:rPr>
                <w:szCs w:val="24"/>
              </w:rPr>
            </w:pPr>
            <w:r>
              <w:rPr>
                <w:szCs w:val="24"/>
              </w:rPr>
              <w:t>Dimensions of Cell</w:t>
            </w:r>
          </w:p>
        </w:tc>
        <w:tc>
          <w:tcPr>
            <w:tcW w:w="2754" w:type="dxa"/>
          </w:tcPr>
          <w:p w:rsidR="004C4DB6" w:rsidRDefault="004C4DB6" w:rsidP="003A2703">
            <w:pPr>
              <w:rPr>
                <w:szCs w:val="24"/>
              </w:rPr>
            </w:pPr>
            <w:r>
              <w:rPr>
                <w:szCs w:val="24"/>
              </w:rPr>
              <w:t>Surface Area</w:t>
            </w:r>
          </w:p>
          <w:p w:rsidR="00CB5307" w:rsidRDefault="00CB5307" w:rsidP="003A2703">
            <w:pPr>
              <w:rPr>
                <w:szCs w:val="24"/>
              </w:rPr>
            </w:pPr>
            <w:r w:rsidRPr="00CB5307">
              <w:rPr>
                <w:sz w:val="22"/>
                <w:szCs w:val="24"/>
              </w:rPr>
              <w:t>(each cell has 6 sides)</w:t>
            </w:r>
          </w:p>
        </w:tc>
        <w:tc>
          <w:tcPr>
            <w:tcW w:w="2754" w:type="dxa"/>
          </w:tcPr>
          <w:p w:rsidR="004C4DB6" w:rsidRDefault="004C4DB6" w:rsidP="003A2703">
            <w:pPr>
              <w:rPr>
                <w:szCs w:val="24"/>
              </w:rPr>
            </w:pPr>
            <w:r>
              <w:rPr>
                <w:szCs w:val="24"/>
              </w:rPr>
              <w:t>Volume</w:t>
            </w:r>
          </w:p>
        </w:tc>
        <w:tc>
          <w:tcPr>
            <w:tcW w:w="2754" w:type="dxa"/>
          </w:tcPr>
          <w:p w:rsidR="004C4DB6" w:rsidRDefault="004C4DB6" w:rsidP="003A2703">
            <w:pPr>
              <w:rPr>
                <w:szCs w:val="24"/>
              </w:rPr>
            </w:pPr>
            <w:r>
              <w:rPr>
                <w:szCs w:val="24"/>
              </w:rPr>
              <w:t>Surface Area to Volume Ratio</w:t>
            </w:r>
          </w:p>
        </w:tc>
      </w:tr>
      <w:tr w:rsidR="004C4DB6" w:rsidTr="003A2703">
        <w:tc>
          <w:tcPr>
            <w:tcW w:w="2754" w:type="dxa"/>
          </w:tcPr>
          <w:p w:rsidR="004C4DB6" w:rsidRDefault="004C4DB6" w:rsidP="003A2703">
            <w:pPr>
              <w:rPr>
                <w:szCs w:val="24"/>
              </w:rPr>
            </w:pPr>
            <w:r>
              <w:rPr>
                <w:szCs w:val="24"/>
              </w:rPr>
              <w:t>1 mm x 1 mm x 1 mm</w:t>
            </w:r>
          </w:p>
        </w:tc>
        <w:tc>
          <w:tcPr>
            <w:tcW w:w="2754" w:type="dxa"/>
          </w:tcPr>
          <w:p w:rsidR="004C4DB6" w:rsidRDefault="004C4DB6" w:rsidP="003A2703">
            <w:pPr>
              <w:rPr>
                <w:szCs w:val="24"/>
              </w:rPr>
            </w:pPr>
            <w:r>
              <w:rPr>
                <w:szCs w:val="24"/>
              </w:rPr>
              <w:t>6 mm</w:t>
            </w:r>
            <w:r w:rsidRPr="000C5B3B">
              <w:rPr>
                <w:szCs w:val="24"/>
                <w:vertAlign w:val="superscript"/>
              </w:rPr>
              <w:t>2</w:t>
            </w:r>
          </w:p>
        </w:tc>
        <w:tc>
          <w:tcPr>
            <w:tcW w:w="2754" w:type="dxa"/>
          </w:tcPr>
          <w:p w:rsidR="004C4DB6" w:rsidRDefault="004C4DB6" w:rsidP="003A2703">
            <w:pPr>
              <w:rPr>
                <w:szCs w:val="24"/>
              </w:rPr>
            </w:pPr>
            <w:r>
              <w:rPr>
                <w:szCs w:val="24"/>
              </w:rPr>
              <w:t xml:space="preserve">1 mm </w:t>
            </w:r>
            <w:r w:rsidRPr="000C5B3B">
              <w:rPr>
                <w:szCs w:val="24"/>
                <w:vertAlign w:val="superscript"/>
              </w:rPr>
              <w:t>3</w:t>
            </w:r>
          </w:p>
        </w:tc>
        <w:tc>
          <w:tcPr>
            <w:tcW w:w="2754" w:type="dxa"/>
          </w:tcPr>
          <w:p w:rsidR="004C4DB6" w:rsidRDefault="004C4DB6" w:rsidP="003A2703">
            <w:pPr>
              <w:rPr>
                <w:szCs w:val="24"/>
              </w:rPr>
            </w:pPr>
            <w:r>
              <w:rPr>
                <w:szCs w:val="24"/>
              </w:rPr>
              <w:t>6:1</w:t>
            </w:r>
          </w:p>
        </w:tc>
      </w:tr>
      <w:tr w:rsidR="004C4DB6" w:rsidTr="003A2703">
        <w:tc>
          <w:tcPr>
            <w:tcW w:w="2754" w:type="dxa"/>
          </w:tcPr>
          <w:p w:rsidR="004C4DB6" w:rsidRDefault="004C4DB6" w:rsidP="003A2703">
            <w:pPr>
              <w:rPr>
                <w:szCs w:val="24"/>
              </w:rPr>
            </w:pPr>
            <w:r>
              <w:rPr>
                <w:szCs w:val="24"/>
              </w:rPr>
              <w:t>2 mm x 2 mm x 2 mm</w:t>
            </w:r>
          </w:p>
        </w:tc>
        <w:tc>
          <w:tcPr>
            <w:tcW w:w="2754" w:type="dxa"/>
          </w:tcPr>
          <w:p w:rsidR="004C4DB6" w:rsidRDefault="004C4DB6" w:rsidP="003A2703">
            <w:pPr>
              <w:rPr>
                <w:szCs w:val="24"/>
              </w:rPr>
            </w:pPr>
            <w:r>
              <w:rPr>
                <w:szCs w:val="24"/>
              </w:rPr>
              <w:t>24</w:t>
            </w:r>
          </w:p>
        </w:tc>
        <w:tc>
          <w:tcPr>
            <w:tcW w:w="2754" w:type="dxa"/>
          </w:tcPr>
          <w:p w:rsidR="004C4DB6" w:rsidRDefault="004C4DB6" w:rsidP="003A2703">
            <w:pPr>
              <w:rPr>
                <w:szCs w:val="24"/>
              </w:rPr>
            </w:pPr>
            <w:r>
              <w:rPr>
                <w:szCs w:val="24"/>
              </w:rPr>
              <w:t>8 mm</w:t>
            </w:r>
            <w:r w:rsidRPr="000C5B3B">
              <w:rPr>
                <w:szCs w:val="24"/>
                <w:vertAlign w:val="superscript"/>
              </w:rPr>
              <w:t xml:space="preserve"> 3</w:t>
            </w:r>
          </w:p>
        </w:tc>
        <w:tc>
          <w:tcPr>
            <w:tcW w:w="2754" w:type="dxa"/>
          </w:tcPr>
          <w:p w:rsidR="004C4DB6" w:rsidRDefault="004C4DB6" w:rsidP="003A2703">
            <w:pPr>
              <w:rPr>
                <w:szCs w:val="24"/>
              </w:rPr>
            </w:pPr>
            <w:r>
              <w:rPr>
                <w:szCs w:val="24"/>
              </w:rPr>
              <w:t>3:1</w:t>
            </w:r>
          </w:p>
        </w:tc>
      </w:tr>
      <w:tr w:rsidR="004C4DB6" w:rsidTr="003A2703">
        <w:tc>
          <w:tcPr>
            <w:tcW w:w="2754" w:type="dxa"/>
          </w:tcPr>
          <w:p w:rsidR="004C4DB6" w:rsidRDefault="004C4DB6" w:rsidP="003A2703">
            <w:pPr>
              <w:rPr>
                <w:szCs w:val="24"/>
              </w:rPr>
            </w:pPr>
            <w:r>
              <w:rPr>
                <w:szCs w:val="24"/>
              </w:rPr>
              <w:t>3 mm x 3 mm x 3 mm</w:t>
            </w:r>
          </w:p>
        </w:tc>
        <w:tc>
          <w:tcPr>
            <w:tcW w:w="2754" w:type="dxa"/>
          </w:tcPr>
          <w:p w:rsidR="004C4DB6" w:rsidRDefault="004C4DB6" w:rsidP="003A2703">
            <w:pPr>
              <w:rPr>
                <w:szCs w:val="24"/>
              </w:rPr>
            </w:pPr>
            <w:r>
              <w:rPr>
                <w:szCs w:val="24"/>
              </w:rPr>
              <w:t>54 mm</w:t>
            </w:r>
            <w:r w:rsidRPr="000C5B3B">
              <w:rPr>
                <w:szCs w:val="24"/>
                <w:vertAlign w:val="superscript"/>
              </w:rPr>
              <w:t>2</w:t>
            </w:r>
          </w:p>
        </w:tc>
        <w:tc>
          <w:tcPr>
            <w:tcW w:w="2754" w:type="dxa"/>
          </w:tcPr>
          <w:p w:rsidR="004C4DB6" w:rsidRDefault="004C4DB6" w:rsidP="003A2703">
            <w:pPr>
              <w:rPr>
                <w:szCs w:val="24"/>
              </w:rPr>
            </w:pPr>
            <w:r>
              <w:rPr>
                <w:szCs w:val="24"/>
              </w:rPr>
              <w:t>27</w:t>
            </w:r>
          </w:p>
        </w:tc>
        <w:tc>
          <w:tcPr>
            <w:tcW w:w="2754" w:type="dxa"/>
          </w:tcPr>
          <w:p w:rsidR="004C4DB6" w:rsidRDefault="004C4DB6" w:rsidP="003A2703">
            <w:pPr>
              <w:rPr>
                <w:szCs w:val="24"/>
              </w:rPr>
            </w:pPr>
            <w:r>
              <w:rPr>
                <w:szCs w:val="24"/>
              </w:rPr>
              <w:t>2:1</w:t>
            </w:r>
          </w:p>
        </w:tc>
      </w:tr>
      <w:tr w:rsidR="004C4DB6" w:rsidTr="003A2703">
        <w:tc>
          <w:tcPr>
            <w:tcW w:w="2754" w:type="dxa"/>
          </w:tcPr>
          <w:p w:rsidR="004C4DB6" w:rsidRDefault="004C4DB6" w:rsidP="003A2703">
            <w:pPr>
              <w:rPr>
                <w:szCs w:val="24"/>
              </w:rPr>
            </w:pPr>
            <w:r>
              <w:rPr>
                <w:szCs w:val="24"/>
              </w:rPr>
              <w:t>5 mm x 5 mm x 5 mm</w:t>
            </w:r>
          </w:p>
        </w:tc>
        <w:tc>
          <w:tcPr>
            <w:tcW w:w="2754" w:type="dxa"/>
          </w:tcPr>
          <w:p w:rsidR="004C4DB6" w:rsidRDefault="000C5B3B" w:rsidP="003A2703">
            <w:pPr>
              <w:rPr>
                <w:szCs w:val="24"/>
              </w:rPr>
            </w:pPr>
            <w:r>
              <w:rPr>
                <w:szCs w:val="24"/>
              </w:rPr>
              <w:t>150 mm</w:t>
            </w:r>
            <w:r w:rsidRPr="000C5B3B">
              <w:rPr>
                <w:szCs w:val="24"/>
                <w:vertAlign w:val="superscript"/>
              </w:rPr>
              <w:t>2</w:t>
            </w:r>
          </w:p>
        </w:tc>
        <w:tc>
          <w:tcPr>
            <w:tcW w:w="2754" w:type="dxa"/>
          </w:tcPr>
          <w:p w:rsidR="004C4DB6" w:rsidRDefault="000C5B3B" w:rsidP="003A2703">
            <w:pPr>
              <w:rPr>
                <w:szCs w:val="24"/>
              </w:rPr>
            </w:pPr>
            <w:r>
              <w:rPr>
                <w:szCs w:val="24"/>
              </w:rPr>
              <w:t>125 mm</w:t>
            </w:r>
            <w:r w:rsidRPr="000C5B3B">
              <w:rPr>
                <w:szCs w:val="24"/>
                <w:vertAlign w:val="superscript"/>
              </w:rPr>
              <w:t>3</w:t>
            </w:r>
          </w:p>
        </w:tc>
        <w:tc>
          <w:tcPr>
            <w:tcW w:w="2754" w:type="dxa"/>
          </w:tcPr>
          <w:p w:rsidR="004C4DB6" w:rsidRDefault="003B7B6B" w:rsidP="003A2703">
            <w:pPr>
              <w:rPr>
                <w:szCs w:val="24"/>
              </w:rPr>
            </w:pPr>
            <w:r>
              <w:rPr>
                <w:szCs w:val="24"/>
              </w:rPr>
              <w:t>1.</w:t>
            </w:r>
            <w:r w:rsidR="000C5B3B">
              <w:rPr>
                <w:szCs w:val="24"/>
              </w:rPr>
              <w:t>2:1</w:t>
            </w:r>
          </w:p>
        </w:tc>
      </w:tr>
      <w:tr w:rsidR="004C4DB6" w:rsidTr="003A2703">
        <w:tc>
          <w:tcPr>
            <w:tcW w:w="2754" w:type="dxa"/>
          </w:tcPr>
          <w:p w:rsidR="004C4DB6" w:rsidRDefault="004F29F4" w:rsidP="003A2703">
            <w:pPr>
              <w:rPr>
                <w:szCs w:val="24"/>
              </w:rPr>
            </w:pPr>
            <w:r>
              <w:rPr>
                <w:szCs w:val="24"/>
              </w:rPr>
              <w:t>**</w:t>
            </w:r>
            <w:r w:rsidR="004C4DB6">
              <w:rPr>
                <w:szCs w:val="24"/>
              </w:rPr>
              <w:t>2 mm x 3 mm x 4 mm</w:t>
            </w:r>
          </w:p>
        </w:tc>
        <w:tc>
          <w:tcPr>
            <w:tcW w:w="2754" w:type="dxa"/>
          </w:tcPr>
          <w:p w:rsidR="004C4DB6" w:rsidRDefault="000C5B3B" w:rsidP="003A2703">
            <w:pPr>
              <w:rPr>
                <w:szCs w:val="24"/>
              </w:rPr>
            </w:pPr>
            <w:r>
              <w:rPr>
                <w:szCs w:val="24"/>
              </w:rPr>
              <w:t>52mm</w:t>
            </w:r>
            <w:r w:rsidRPr="000C5B3B">
              <w:rPr>
                <w:szCs w:val="24"/>
                <w:vertAlign w:val="superscript"/>
              </w:rPr>
              <w:t>2</w:t>
            </w:r>
          </w:p>
        </w:tc>
        <w:tc>
          <w:tcPr>
            <w:tcW w:w="2754" w:type="dxa"/>
          </w:tcPr>
          <w:p w:rsidR="004C4DB6" w:rsidRDefault="000C5B3B" w:rsidP="003A2703">
            <w:pPr>
              <w:rPr>
                <w:szCs w:val="24"/>
              </w:rPr>
            </w:pPr>
            <w:r>
              <w:rPr>
                <w:szCs w:val="24"/>
              </w:rPr>
              <w:t>24 mm</w:t>
            </w:r>
            <w:r w:rsidRPr="000C5B3B">
              <w:rPr>
                <w:szCs w:val="24"/>
                <w:vertAlign w:val="superscript"/>
              </w:rPr>
              <w:t>3</w:t>
            </w:r>
          </w:p>
        </w:tc>
        <w:tc>
          <w:tcPr>
            <w:tcW w:w="2754" w:type="dxa"/>
          </w:tcPr>
          <w:p w:rsidR="004C4DB6" w:rsidRDefault="004C4DB6" w:rsidP="003A2703">
            <w:pPr>
              <w:rPr>
                <w:szCs w:val="24"/>
              </w:rPr>
            </w:pPr>
            <w:r>
              <w:rPr>
                <w:szCs w:val="24"/>
              </w:rPr>
              <w:t>2.2:1</w:t>
            </w:r>
          </w:p>
        </w:tc>
      </w:tr>
    </w:tbl>
    <w:p w:rsidR="004C4DB6" w:rsidRDefault="004C4DB6" w:rsidP="004C4DB6">
      <w:pPr>
        <w:rPr>
          <w:szCs w:val="24"/>
        </w:rPr>
      </w:pPr>
    </w:p>
    <w:p w:rsidR="004C4DB6" w:rsidRDefault="004C4DB6" w:rsidP="004C4DB6">
      <w:pPr>
        <w:rPr>
          <w:szCs w:val="24"/>
        </w:rPr>
      </w:pPr>
      <w:r>
        <w:rPr>
          <w:szCs w:val="24"/>
        </w:rPr>
        <w:t>Circle the correct answer for #1-5 below.</w:t>
      </w:r>
    </w:p>
    <w:p w:rsidR="004C4DB6" w:rsidRDefault="000C5B3B" w:rsidP="004C4DB6">
      <w:pPr>
        <w:rPr>
          <w:szCs w:val="24"/>
        </w:rPr>
      </w:pPr>
      <w:r>
        <w:rPr>
          <w:noProof/>
          <w:szCs w:val="24"/>
        </w:rPr>
        <mc:AlternateContent>
          <mc:Choice Requires="wps">
            <w:drawing>
              <wp:anchor distT="0" distB="0" distL="114300" distR="114300" simplePos="0" relativeHeight="251659775" behindDoc="1" locked="0" layoutInCell="1" allowOverlap="1">
                <wp:simplePos x="0" y="0"/>
                <wp:positionH relativeFrom="column">
                  <wp:posOffset>5543550</wp:posOffset>
                </wp:positionH>
                <wp:positionV relativeFrom="paragraph">
                  <wp:posOffset>144780</wp:posOffset>
                </wp:positionV>
                <wp:extent cx="381000" cy="266700"/>
                <wp:effectExtent l="0" t="0" r="19050" b="19050"/>
                <wp:wrapNone/>
                <wp:docPr id="5" name="Oval 5"/>
                <wp:cNvGraphicFramePr/>
                <a:graphic xmlns:a="http://schemas.openxmlformats.org/drawingml/2006/main">
                  <a:graphicData uri="http://schemas.microsoft.com/office/word/2010/wordprocessingShape">
                    <wps:wsp>
                      <wps:cNvSpPr/>
                      <wps:spPr>
                        <a:xfrm>
                          <a:off x="0" y="0"/>
                          <a:ext cx="381000" cy="2667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DEBD12" id="Oval 5" o:spid="_x0000_s1026" style="position:absolute;margin-left:436.5pt;margin-top:11.4pt;width:30pt;height:21pt;z-index:-2516567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iXwIAAA8FAAAOAAAAZHJzL2Uyb0RvYy54bWysVFFv2yAQfp+0/4B4X2xnTdpFdaqoVadJ&#10;URO1nfpMMTRowDEgcbJfvwM7brfmadoLPrjvu+M733F5tTea7IQPCmxNq1FJibAcGmVfavr98fbT&#10;BSUhMtswDVbU9CACvZp//HDZupkYwwZ0IzzBIDbMWlfTTYxuVhSBb4RhYQROWHRK8IZF3PqXovGs&#10;xehGF+OynBYt+MZ54CIEPL3pnHSe40speFxJGUQkuqZ4t5hXn9fntBbzSzZ78cxtFO+vwf7hFoYp&#10;i0mHUDcsMrL16l0oo7iHADKOOJgCpFRcZA2opir/UvOwYU5kLVic4IYyhf8Xlt/t1p6opqYTSiwz&#10;+ItWO6bJJFWmdWGGgAe39v0uoJlk7qU36YsCyD5X8zBUU+wj4Xj4+aIqS6w5R9d4Oj1HG6MUr2Tn&#10;Q/wqwJBk1FRorVxIetmM7ZYhdugjCqnpPt0NshUPWiSwtvdCogbMOc7s3D3iWnuCUmrKOBc2Tvvs&#10;GZ1oUmk9EKtTRB2rntRjE03krhqI5SninxkHRs4KNg5koyz4UwGaH0PmDn9U32lO8p+hOeCv89D1&#10;dHD8VmEdlyzENfPYxFh6HMy4wkVqaGsKvUXJBvyvU+cJj72FXkpaHIqahp9b5gUl+pvFrvtSnZ2l&#10;Kcqbs8n5GDf+ref5rcduzTVg/St8AhzPZsJHfTSlB/OE87tIWdHFLMfcNeXRHzfXsRtWfAG4WCwy&#10;DCfHsbi0D46n4KmqqUke90/Mu76ZInbhHRwH6F1DddjEtLDYRpAqd9trXft649Tllu1fiDTWb/cZ&#10;9fqOzX8DAAD//wMAUEsDBBQABgAIAAAAIQDApXt84AAAAAkBAAAPAAAAZHJzL2Rvd25yZXYueG1s&#10;TI/BTsJAEIbvJr7DZki8GNnSEqylU4IYTpgQQON16C5tY3e36S5Q397hpMeZ+fPP9+WLwbTionvf&#10;OIswGUcgtC2damyF8HFYP6UgfCCrqHVWI/xoD4vi/i6nTLmr3enLPlSCS6zPCKEOocuk9GWtDfmx&#10;67Tl28n1hgKPfSVVT1cuN62Mo2gmDTWWP9TU6VWty+/92SB8flWbR7VNVsvX9SF927yfJjSViA+j&#10;YTkHEfQQ/sJww2d0KJjp6M5WedEipM8JuwSEOGYFDrwkt8URYTZNQRa5/G9Q/AIAAP//AwBQSwEC&#10;LQAUAAYACAAAACEAtoM4kv4AAADhAQAAEwAAAAAAAAAAAAAAAAAAAAAAW0NvbnRlbnRfVHlwZXNd&#10;LnhtbFBLAQItABQABgAIAAAAIQA4/SH/1gAAAJQBAAALAAAAAAAAAAAAAAAAAC8BAABfcmVscy8u&#10;cmVsc1BLAQItABQABgAIAAAAIQBfN6TiXwIAAA8FAAAOAAAAAAAAAAAAAAAAAC4CAABkcnMvZTJv&#10;RG9jLnhtbFBLAQItABQABgAIAAAAIQDApXt84AAAAAkBAAAPAAAAAAAAAAAAAAAAALkEAABkcnMv&#10;ZG93bnJldi54bWxQSwUGAAAAAAQABADzAAAAxgUAAAAA&#10;" fillcolor="white [3201]" strokecolor="#f79646 [3209]" strokeweight="2pt"/>
            </w:pict>
          </mc:Fallback>
        </mc:AlternateContent>
      </w:r>
    </w:p>
    <w:p w:rsidR="004C4DB6" w:rsidRDefault="004C4DB6" w:rsidP="004C4DB6">
      <w:pPr>
        <w:rPr>
          <w:szCs w:val="24"/>
        </w:rPr>
      </w:pPr>
      <w:r>
        <w:rPr>
          <w:szCs w:val="24"/>
        </w:rPr>
        <w:t>2.</w:t>
      </w:r>
      <w:r>
        <w:rPr>
          <w:szCs w:val="24"/>
        </w:rPr>
        <w:tab/>
        <w:t>A smaller cell has a greater surface area to volume ratio than a larger cell.</w:t>
      </w:r>
      <w:r>
        <w:rPr>
          <w:szCs w:val="24"/>
        </w:rPr>
        <w:tab/>
        <w:t xml:space="preserve">  True or False</w:t>
      </w:r>
    </w:p>
    <w:p w:rsidR="004C4DB6" w:rsidRDefault="004C4DB6" w:rsidP="004C4DB6">
      <w:pPr>
        <w:rPr>
          <w:szCs w:val="24"/>
        </w:rPr>
      </w:pPr>
    </w:p>
    <w:p w:rsidR="004C4DB6" w:rsidRDefault="004C4DB6" w:rsidP="004C4DB6">
      <w:pPr>
        <w:rPr>
          <w:szCs w:val="24"/>
        </w:rPr>
      </w:pPr>
      <w:r>
        <w:rPr>
          <w:szCs w:val="24"/>
        </w:rPr>
        <w:t>3.</w:t>
      </w:r>
      <w:r>
        <w:rPr>
          <w:szCs w:val="24"/>
        </w:rPr>
        <w:tab/>
        <w:t xml:space="preserve">As a cell grows in size, the volume of its cytoplasm increases at a slower </w:t>
      </w:r>
    </w:p>
    <w:p w:rsidR="004C4DB6" w:rsidRDefault="000C5B3B" w:rsidP="004C4DB6">
      <w:pPr>
        <w:rPr>
          <w:szCs w:val="24"/>
        </w:rPr>
      </w:pPr>
      <w:r>
        <w:rPr>
          <w:noProof/>
          <w:szCs w:val="24"/>
        </w:rPr>
        <mc:AlternateContent>
          <mc:Choice Requires="wps">
            <w:drawing>
              <wp:anchor distT="0" distB="0" distL="114300" distR="114300" simplePos="0" relativeHeight="251662336" behindDoc="1" locked="0" layoutInCell="1" allowOverlap="1" wp14:anchorId="701FF853" wp14:editId="15866F2F">
                <wp:simplePos x="0" y="0"/>
                <wp:positionH relativeFrom="column">
                  <wp:posOffset>6210300</wp:posOffset>
                </wp:positionH>
                <wp:positionV relativeFrom="paragraph">
                  <wp:posOffset>-3810</wp:posOffset>
                </wp:positionV>
                <wp:extent cx="381000" cy="266700"/>
                <wp:effectExtent l="0" t="0" r="19050" b="19050"/>
                <wp:wrapNone/>
                <wp:docPr id="6" name="Oval 6"/>
                <wp:cNvGraphicFramePr/>
                <a:graphic xmlns:a="http://schemas.openxmlformats.org/drawingml/2006/main">
                  <a:graphicData uri="http://schemas.microsoft.com/office/word/2010/wordprocessingShape">
                    <wps:wsp>
                      <wps:cNvSpPr/>
                      <wps:spPr>
                        <a:xfrm>
                          <a:off x="0" y="0"/>
                          <a:ext cx="381000" cy="2667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A20BC7" id="Oval 6" o:spid="_x0000_s1026" style="position:absolute;margin-left:489pt;margin-top:-.3pt;width:30pt;height:2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etbAIAAOcEAAAOAAAAZHJzL2Uyb0RvYy54bWysVFFP2zAQfp+0/2D5faTtSoGKFFWgTpMQ&#10;IMHE89WxG0u2z7Pdpt2v39kJBcaepuXBufOdz999+S6XV3tr2E6GqNHVfHwy4kw6gY12m5r/eFp9&#10;OecsJnANGHSy5gcZ+dXi86fLzs/lBFs0jQyMirg473zN25T8vKqiaKWFeIJeOgoqDBYSuWFTNQE6&#10;qm5NNRmNZlWHofEBhYyRdm/6IF+U+kpJke6VijIxU3PClsoayrrOa7W4hPkmgG+1GGDAP6CwoB1d&#10;eix1AwnYNugPpawWASOqdCLQVqiUFrL0QN2MR39089iCl6UXIif6I03x/5UVd7uHwHRT8xlnDix9&#10;ovsdGDbLzHQ+zinh0T+EwYtk5jb3Ktj8pgbYvrB5OLIp94kJ2vx6Ph6NiHNBoclsdkY2ValeD/sQ&#10;0zeJlmWj5tIY7WPuF+awu42pz37JytsRjW5W2pjiHOK1CYzQ1pwU0WDHmYGYaLPmq/IMF747Zhzr&#10;CNDptGAD0pwykAim9cRCdBvOwGxIzCKFguXd6Rg26+Otq7OL2bQwRV29S8ugbyC2PboSGrAYl7HL&#10;Is2hx0xzT2y21tgc6JME7LUavVhpqnZLnT1AIHESpTRw6Z4WZZB6wcHirMXw62/7OZ80Q1HOOhI7&#10;9flzC0ESYd8dqeliPJ3m6SjO9PRsQk54G1m/jbitvUYifUyj7UUxc34yL6YKaJ9pLpf5VgqBE3R3&#10;z+jgXKd+CGmyhVwuSxpNhId06x69yMUzT5nHp/0zBD+IJJG67vBlMD4Ipc/NJx0utwmVLip65ZUE&#10;mB2apiLFYfLzuL71S9br/2nxGwAA//8DAFBLAwQUAAYACAAAACEABGusvtwAAAAJAQAADwAAAGRy&#10;cy9kb3ducmV2LnhtbEyPwW7CMBBE75X4B2uRekHgpNCUhGwQqlSp10LVs4mXJCJeR7Eh4e/rnNrj&#10;7Kxm3uT70bTiTr1rLCPEqwgEcWl1wxXC9+ljuQXhvGKtWsuE8CAH+2L2lKtM24G/6H70lQgh7DKF&#10;UHvfZVK6siaj3Mp2xMG72N4oH2RfSd2rIYSbVr5EUSKNajg01Kqj95rK6/FmEIafNflH/Jp2C7c4&#10;kUs+KU0t4vN8POxAeBr93zNM+AEdisB0tjfWTrQI6ds2bPEIywTE5Efr6XBG2MQbkEUu/y8ofgEA&#10;AP//AwBQSwECLQAUAAYACAAAACEAtoM4kv4AAADhAQAAEwAAAAAAAAAAAAAAAAAAAAAAW0NvbnRl&#10;bnRfVHlwZXNdLnhtbFBLAQItABQABgAIAAAAIQA4/SH/1gAAAJQBAAALAAAAAAAAAAAAAAAAAC8B&#10;AABfcmVscy8ucmVsc1BLAQItABQABgAIAAAAIQDjFeetbAIAAOcEAAAOAAAAAAAAAAAAAAAAAC4C&#10;AABkcnMvZTJvRG9jLnhtbFBLAQItABQABgAIAAAAIQAEa6y+3AAAAAkBAAAPAAAAAAAAAAAAAAAA&#10;AMYEAABkcnMvZG93bnJldi54bWxQSwUGAAAAAAQABADzAAAAzwUAAAAA&#10;" fillcolor="window" strokecolor="#f79646" strokeweight="2pt"/>
            </w:pict>
          </mc:Fallback>
        </mc:AlternateContent>
      </w:r>
      <w:r w:rsidR="004C4DB6">
        <w:rPr>
          <w:szCs w:val="24"/>
        </w:rPr>
        <w:tab/>
      </w:r>
      <w:proofErr w:type="gramStart"/>
      <w:r w:rsidR="004C4DB6">
        <w:rPr>
          <w:szCs w:val="24"/>
        </w:rPr>
        <w:t>rate</w:t>
      </w:r>
      <w:proofErr w:type="gramEnd"/>
      <w:r w:rsidR="004C4DB6">
        <w:rPr>
          <w:szCs w:val="24"/>
        </w:rPr>
        <w:t xml:space="preserve"> than the surface area of its cell membrane.</w:t>
      </w:r>
      <w:r w:rsidR="004C4DB6">
        <w:rPr>
          <w:szCs w:val="24"/>
        </w:rPr>
        <w:tab/>
      </w:r>
      <w:r w:rsidR="004C4DB6">
        <w:rPr>
          <w:szCs w:val="24"/>
        </w:rPr>
        <w:tab/>
      </w:r>
      <w:r w:rsidR="004C4DB6">
        <w:rPr>
          <w:szCs w:val="24"/>
        </w:rPr>
        <w:tab/>
      </w:r>
      <w:r w:rsidR="004C4DB6">
        <w:rPr>
          <w:szCs w:val="24"/>
        </w:rPr>
        <w:tab/>
      </w:r>
      <w:r w:rsidR="004C4DB6">
        <w:rPr>
          <w:szCs w:val="24"/>
        </w:rPr>
        <w:tab/>
        <w:t xml:space="preserve">   True or False</w:t>
      </w:r>
    </w:p>
    <w:p w:rsidR="004C4DB6" w:rsidRDefault="004C4DB6" w:rsidP="004C4DB6">
      <w:pPr>
        <w:rPr>
          <w:szCs w:val="24"/>
        </w:rPr>
      </w:pPr>
    </w:p>
    <w:p w:rsidR="004C4DB6" w:rsidRDefault="004C4DB6" w:rsidP="004C4DB6">
      <w:pPr>
        <w:rPr>
          <w:szCs w:val="24"/>
        </w:rPr>
      </w:pPr>
      <w:bookmarkStart w:id="0" w:name="_GoBack"/>
      <w:bookmarkEnd w:id="0"/>
      <w:r>
        <w:rPr>
          <w:szCs w:val="24"/>
        </w:rPr>
        <w:t>4.</w:t>
      </w:r>
      <w:r>
        <w:rPr>
          <w:szCs w:val="24"/>
        </w:rPr>
        <w:tab/>
      </w:r>
      <w:proofErr w:type="gramStart"/>
      <w:r>
        <w:rPr>
          <w:szCs w:val="24"/>
        </w:rPr>
        <w:t>As</w:t>
      </w:r>
      <w:proofErr w:type="gramEnd"/>
      <w:r>
        <w:rPr>
          <w:szCs w:val="24"/>
        </w:rPr>
        <w:t xml:space="preserve"> the volume of a cell’s cytoplasm increases, its plasma membrane</w:t>
      </w:r>
    </w:p>
    <w:p w:rsidR="004C4DB6" w:rsidRDefault="000C5B3B" w:rsidP="004C4DB6">
      <w:pPr>
        <w:rPr>
          <w:szCs w:val="24"/>
        </w:rPr>
      </w:pPr>
      <w:r>
        <w:rPr>
          <w:noProof/>
          <w:szCs w:val="24"/>
        </w:rPr>
        <mc:AlternateContent>
          <mc:Choice Requires="wps">
            <w:drawing>
              <wp:anchor distT="0" distB="0" distL="114300" distR="114300" simplePos="0" relativeHeight="251664384" behindDoc="1" locked="0" layoutInCell="1" allowOverlap="1" wp14:anchorId="25B78156" wp14:editId="0BE979DE">
                <wp:simplePos x="0" y="0"/>
                <wp:positionH relativeFrom="column">
                  <wp:posOffset>5600700</wp:posOffset>
                </wp:positionH>
                <wp:positionV relativeFrom="paragraph">
                  <wp:posOffset>160020</wp:posOffset>
                </wp:positionV>
                <wp:extent cx="381000" cy="266700"/>
                <wp:effectExtent l="0" t="0" r="19050" b="19050"/>
                <wp:wrapNone/>
                <wp:docPr id="7" name="Oval 7"/>
                <wp:cNvGraphicFramePr/>
                <a:graphic xmlns:a="http://schemas.openxmlformats.org/drawingml/2006/main">
                  <a:graphicData uri="http://schemas.microsoft.com/office/word/2010/wordprocessingShape">
                    <wps:wsp>
                      <wps:cNvSpPr/>
                      <wps:spPr>
                        <a:xfrm>
                          <a:off x="0" y="0"/>
                          <a:ext cx="381000" cy="2667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FFD3D3" id="Oval 7" o:spid="_x0000_s1026" style="position:absolute;margin-left:441pt;margin-top:12.6pt;width:30pt;height:21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pragIAAOcEAAAOAAAAZHJzL2Uyb0RvYy54bWysVFFvGjEMfp+0/xDlfT1gFFrEUSEqpklV&#10;W6mt+mxyCRcpF2dJ4GC/fk7uStu1T9N4CHbs2J8/PjO/OjSG7aUPGm3Jh2cDzqQVWGm7LfnT4/rb&#10;BWchgq3AoJUlP8rArxZfv8xbN5MjrNFU0jMqYsOsdSWvY3Szogiilg2EM3TSUlChbyCS67dF5aGl&#10;6o0pRoPBpGjRV86jkCHQ7XUX5ItcXykp4p1SQUZmSk7YYj59PjfpLBZzmG09uFqLHgb8A4oGtKWm&#10;p1LXEIHtvP5QqtHCY0AVzwQ2BSqlhcwz0DTDwV/TPNTgZJ6FyAnuRFP4f2XF7f7eM12VfMqZhYZ+&#10;ors9GDZNzLQuzCjhwd373gtkpjEPyjfpmwZgh8zm8cSmPEQm6PL7xXAwIM4FhUaTyZRsqlK8PnY+&#10;xB8SG5aMkktjtAtpXpjB/ibELvslK10HNLpaa2Oycwwr4xmhLTkposKWMwMh0mXJ1/nTN3z3zFjW&#10;EqDzccYGpDllIBLMxhELwW45A7MlMYvoM5Z3r4Pfbk5d19PLyXjyWZME+hpC3aHLFfo0YxN2maXZ&#10;z5ho7ohN1garI/0kHjutBifWmqrd0GT34EmcRCktXLyjQxmkWbC3OKvR//7sPuWTZijKWUtipzl/&#10;7cBLIuynJTVdDsfjtB3ZGZ9PR+T4t5HN24jdNSsk0oe02k5kM+VH82Iqj80z7eUydaUQWEG9O0Z7&#10;ZxW7JaTNFnK5zGm0EQ7ijX1wIhVPPCUeHw/P4F0vkkjqusWXxfgglC43vbS43EVUOqvolVcSYHJo&#10;m7IU+81P6/rWz1mv/0+LPwAAAP//AwBQSwMEFAAGAAgAAAAhABjStindAAAACQEAAA8AAABkcnMv&#10;ZG93bnJldi54bWxMj8FOwzAQRO9I/IO1SFwq6tTQNAnZVAgJiSttxdmNt0lEvI5it0n/HvcEx9kZ&#10;zb4pt7PtxYVG3zlGWC0TEMS1Mx03CIf9x1MGwgfNRveOCeFKHrbV/V2pC+Mm/qLLLjQilrAvNEIb&#10;wlBI6euWrPZLNxBH7+RGq0OUYyPNqKdYbnupkiSVVnccP7R6oPeW6p/d2SJM388Urqt1Piz8Yk8+&#10;/aQ8d4iPD/PbK4hAc/gLww0/okMVmY7uzMaLHiHLVNwSENRagYiB/OV2OCKkGwWyKuX/BdUvAAAA&#10;//8DAFBLAQItABQABgAIAAAAIQC2gziS/gAAAOEBAAATAAAAAAAAAAAAAAAAAAAAAABbQ29udGVu&#10;dF9UeXBlc10ueG1sUEsBAi0AFAAGAAgAAAAhADj9If/WAAAAlAEAAAsAAAAAAAAAAAAAAAAALwEA&#10;AF9yZWxzLy5yZWxzUEsBAi0AFAAGAAgAAAAhACbpGmtqAgAA5wQAAA4AAAAAAAAAAAAAAAAALgIA&#10;AGRycy9lMm9Eb2MueG1sUEsBAi0AFAAGAAgAAAAhABjStindAAAACQEAAA8AAAAAAAAAAAAAAAAA&#10;xAQAAGRycy9kb3ducmV2LnhtbFBLBQYAAAAABAAEAPMAAADOBQAAAAA=&#10;" fillcolor="window" strokecolor="#f79646" strokeweight="2pt"/>
            </w:pict>
          </mc:Fallback>
        </mc:AlternateContent>
      </w:r>
      <w:r w:rsidR="004C4DB6">
        <w:rPr>
          <w:szCs w:val="24"/>
        </w:rPr>
        <w:tab/>
        <w:t xml:space="preserve"> </w:t>
      </w:r>
      <w:proofErr w:type="gramStart"/>
      <w:r w:rsidR="004C4DB6">
        <w:rPr>
          <w:szCs w:val="24"/>
        </w:rPr>
        <w:t>becomes</w:t>
      </w:r>
      <w:proofErr w:type="gramEnd"/>
      <w:r w:rsidR="004C4DB6">
        <w:rPr>
          <w:szCs w:val="24"/>
        </w:rPr>
        <w:t xml:space="preserve"> too small to absorb the amount of nutrients the growing cell </w:t>
      </w:r>
    </w:p>
    <w:p w:rsidR="004C4DB6" w:rsidRDefault="004C4DB6" w:rsidP="004C4DB6">
      <w:pPr>
        <w:rPr>
          <w:szCs w:val="24"/>
        </w:rPr>
      </w:pPr>
      <w:r>
        <w:rPr>
          <w:szCs w:val="24"/>
        </w:rPr>
        <w:tab/>
      </w:r>
      <w:proofErr w:type="gramStart"/>
      <w:r>
        <w:rPr>
          <w:szCs w:val="24"/>
        </w:rPr>
        <w:t>requires</w:t>
      </w:r>
      <w:proofErr w:type="gramEnd"/>
      <w:r>
        <w:rPr>
          <w:szCs w:val="24"/>
        </w:rPr>
        <w:t xml:space="preserve"> or excrete the increasing amount of waste it produces.</w:t>
      </w:r>
      <w:r>
        <w:rPr>
          <w:szCs w:val="24"/>
        </w:rPr>
        <w:tab/>
      </w:r>
      <w:r>
        <w:rPr>
          <w:szCs w:val="24"/>
        </w:rPr>
        <w:tab/>
        <w:t xml:space="preserve">   True or False</w:t>
      </w:r>
    </w:p>
    <w:p w:rsidR="004C4DB6" w:rsidRDefault="004C4DB6" w:rsidP="004C4DB6">
      <w:pPr>
        <w:rPr>
          <w:szCs w:val="24"/>
        </w:rPr>
      </w:pPr>
    </w:p>
    <w:p w:rsidR="004C4DB6" w:rsidRDefault="004C4DB6" w:rsidP="004C4DB6">
      <w:pPr>
        <w:rPr>
          <w:szCs w:val="24"/>
        </w:rPr>
      </w:pPr>
      <w:r>
        <w:rPr>
          <w:szCs w:val="24"/>
        </w:rPr>
        <w:t>5.</w:t>
      </w:r>
      <w:r>
        <w:rPr>
          <w:szCs w:val="24"/>
        </w:rPr>
        <w:tab/>
        <w:t>A cell can grow as large as it wants, as long as its environment</w:t>
      </w:r>
    </w:p>
    <w:p w:rsidR="004C4DB6" w:rsidRDefault="000C5B3B" w:rsidP="004C4DB6">
      <w:pPr>
        <w:rPr>
          <w:szCs w:val="24"/>
        </w:rPr>
      </w:pPr>
      <w:r>
        <w:rPr>
          <w:noProof/>
          <w:szCs w:val="24"/>
        </w:rPr>
        <mc:AlternateContent>
          <mc:Choice Requires="wps">
            <w:drawing>
              <wp:anchor distT="0" distB="0" distL="114300" distR="114300" simplePos="0" relativeHeight="251668480" behindDoc="1" locked="0" layoutInCell="1" allowOverlap="1" wp14:anchorId="1697AAF4" wp14:editId="5385FF4C">
                <wp:simplePos x="0" y="0"/>
                <wp:positionH relativeFrom="column">
                  <wp:posOffset>6172200</wp:posOffset>
                </wp:positionH>
                <wp:positionV relativeFrom="paragraph">
                  <wp:posOffset>1905</wp:posOffset>
                </wp:positionV>
                <wp:extent cx="381000" cy="266700"/>
                <wp:effectExtent l="0" t="0" r="19050" b="19050"/>
                <wp:wrapNone/>
                <wp:docPr id="9" name="Oval 9"/>
                <wp:cNvGraphicFramePr/>
                <a:graphic xmlns:a="http://schemas.openxmlformats.org/drawingml/2006/main">
                  <a:graphicData uri="http://schemas.microsoft.com/office/word/2010/wordprocessingShape">
                    <wps:wsp>
                      <wps:cNvSpPr/>
                      <wps:spPr>
                        <a:xfrm>
                          <a:off x="0" y="0"/>
                          <a:ext cx="381000" cy="2667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50C8BA" id="Oval 9" o:spid="_x0000_s1026" style="position:absolute;margin-left:486pt;margin-top:.15pt;width:30pt;height:21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8RagIAAOcEAAAOAAAAZHJzL2Uyb0RvYy54bWysVFFvGjEMfp+0/xDlfT1glBbEUaFWTJOq&#10;tlJb9dnkEi5SLs6SwMF+/ZzcFdq1T9N4CHbs2J8/PjO/2jeG7aQPGm3Jh2cDzqQVWGm7Kfnz0+rb&#10;JWchgq3AoJUlP8jArxZfv8xbN5MjrNFU0jMqYsOsdSWvY3Szogiilg2EM3TSUlChbyCS6zdF5aGl&#10;6o0pRoPBpGjRV86jkCHQ7U0X5ItcXykp4r1SQUZmSk7YYj59PtfpLBZzmG08uFqLHgb8A4oGtKWm&#10;x1I3EIFtvf5QqtHCY0AVzwQ2BSqlhcwz0DTDwV/TPNbgZJ6FyAnuSFP4f2XF3e7BM12VfMqZhYZ+&#10;ovsdGDZNzLQuzCjh0T343gtkpjH3yjfpmwZg+8zm4cim3Ecm6PL75XAwIM4FhUaTyQXZVKU4PXY+&#10;xB8SG5aMkktjtAtpXpjB7jbELvs1K10HNLpaaWOycwjXxjNCW3JSRIUtZwZCpMuSr/Knb/jumbGs&#10;JUDn44wNSHPKQCSYjSMWgt1wBmZDYhbRZyzvXge/WR+7ri6mk/HksyYJ9A2EukOXK/RpxibsMkuz&#10;nzHR3BGbrDVWB/pJPHZaDU6sNFW7pckewJM4iVJauHhPhzJIs2BvcVaj//3ZfconzVCUs5bETnP+&#10;2oKXRNhPS2qaDsfjtB3ZGZ9fjMjxbyPrtxG7ba6RSB/SajuRzZQfzaupPDYvtJfL1JVCYAX17hjt&#10;nevYLSFttpDLZU6jjXAQb+2jE6l44inx+LR/Ae96kURS1x2+LsYHoXS56aXF5Tai0llFJ15JgMmh&#10;bcpS7Dc/retbP2ed/p8WfwAAAP//AwBQSwMEFAAGAAgAAAAhAJV2TbHaAAAACAEAAA8AAABkcnMv&#10;ZG93bnJldi54bWxMj0FLw0AUhO+C/2F5gpdiN020mpiXIoLg1VY8b7PPJJh9G7KvTfrv3Zz0OMww&#10;8025m12vzjSGzjPCZp2AIq697bhB+Dy83T2BCmLYmt4zIVwowK66vipNYf3EH3TeS6NiCYfCILQi&#10;Q6F1qFtyJqz9QBy9bz86I1GOjbajmWK563WaJFvtTMdxoTUDvbZU/+xPDmH6ykgum4d8WIXVgcL2&#10;nfLcI97ezC/PoIRm+QvDgh/RoYpMR39iG1SPkD+m8YsgZKAWO8kWfUS4TzPQVan/H6h+AQAA//8D&#10;AFBLAQItABQABgAIAAAAIQC2gziS/gAAAOEBAAATAAAAAAAAAAAAAAAAAAAAAABbQ29udGVudF9U&#10;eXBlc10ueG1sUEsBAi0AFAAGAAgAAAAhADj9If/WAAAAlAEAAAsAAAAAAAAAAAAAAAAALwEAAF9y&#10;ZWxzLy5yZWxzUEsBAi0AFAAGAAgAAAAhABYQ3xFqAgAA5wQAAA4AAAAAAAAAAAAAAAAALgIAAGRy&#10;cy9lMm9Eb2MueG1sUEsBAi0AFAAGAAgAAAAhAJV2TbHaAAAACAEAAA8AAAAAAAAAAAAAAAAAxAQA&#10;AGRycy9kb3ducmV2LnhtbFBLBQYAAAAABAAEAPMAAADLBQAAAAA=&#10;" fillcolor="window" strokecolor="#f79646" strokeweight="2pt"/>
            </w:pict>
          </mc:Fallback>
        </mc:AlternateContent>
      </w:r>
      <w:r w:rsidR="004C4DB6">
        <w:rPr>
          <w:szCs w:val="24"/>
        </w:rPr>
        <w:tab/>
      </w:r>
      <w:proofErr w:type="gramStart"/>
      <w:r w:rsidR="004C4DB6">
        <w:rPr>
          <w:szCs w:val="24"/>
        </w:rPr>
        <w:t>provides</w:t>
      </w:r>
      <w:proofErr w:type="gramEnd"/>
      <w:r w:rsidR="004C4DB6">
        <w:rPr>
          <w:szCs w:val="24"/>
        </w:rPr>
        <w:t xml:space="preserve"> enough nutrients.</w:t>
      </w:r>
      <w:r w:rsidR="004C4DB6">
        <w:rPr>
          <w:szCs w:val="24"/>
        </w:rPr>
        <w:tab/>
      </w:r>
      <w:r w:rsidR="004C4DB6">
        <w:rPr>
          <w:szCs w:val="24"/>
        </w:rPr>
        <w:tab/>
      </w:r>
      <w:r w:rsidR="004C4DB6">
        <w:rPr>
          <w:szCs w:val="24"/>
        </w:rPr>
        <w:tab/>
      </w:r>
      <w:r w:rsidR="004C4DB6">
        <w:rPr>
          <w:szCs w:val="24"/>
        </w:rPr>
        <w:tab/>
      </w:r>
      <w:r w:rsidR="004C4DB6">
        <w:rPr>
          <w:szCs w:val="24"/>
        </w:rPr>
        <w:tab/>
      </w:r>
      <w:r w:rsidR="004C4DB6">
        <w:rPr>
          <w:szCs w:val="24"/>
        </w:rPr>
        <w:tab/>
      </w:r>
      <w:r w:rsidR="004C4DB6">
        <w:rPr>
          <w:szCs w:val="24"/>
        </w:rPr>
        <w:tab/>
      </w:r>
      <w:r w:rsidR="004C4DB6">
        <w:rPr>
          <w:szCs w:val="24"/>
        </w:rPr>
        <w:tab/>
        <w:t xml:space="preserve">   True or False</w:t>
      </w:r>
    </w:p>
    <w:p w:rsidR="004C4DB6" w:rsidRDefault="004C4DB6" w:rsidP="004C4DB6">
      <w:pPr>
        <w:rPr>
          <w:szCs w:val="24"/>
        </w:rPr>
      </w:pPr>
    </w:p>
    <w:p w:rsidR="004C4DB6" w:rsidRDefault="004C4DB6" w:rsidP="004C4DB6">
      <w:pPr>
        <w:rPr>
          <w:szCs w:val="24"/>
        </w:rPr>
      </w:pPr>
    </w:p>
    <w:p w:rsidR="004C4DB6" w:rsidRPr="00653024" w:rsidRDefault="004C4DB6" w:rsidP="004C4DB6">
      <w:pPr>
        <w:rPr>
          <w:szCs w:val="24"/>
        </w:rPr>
      </w:pPr>
    </w:p>
    <w:p w:rsidR="004C4DB6" w:rsidRPr="00653024" w:rsidRDefault="004C4DB6" w:rsidP="004C4DB6">
      <w:pPr>
        <w:pStyle w:val="NormalWeb"/>
        <w:shd w:val="clear" w:color="auto" w:fill="FFFFFF"/>
        <w:rPr>
          <w:rFonts w:ascii="Arial" w:hAnsi="Arial" w:cs="Arial"/>
          <w:lang w:val="en"/>
        </w:rPr>
      </w:pPr>
      <w:r w:rsidRPr="00653024">
        <w:rPr>
          <w:rFonts w:ascii="Arial" w:hAnsi="Arial" w:cs="Arial"/>
          <w:lang w:val="en"/>
        </w:rPr>
        <w:t xml:space="preserve">An increased surface area to volume ratio means increased exposure to the environment. This means that nutrients and gases can move in and out of a small cell more easily than in and out of a larger cell. </w:t>
      </w:r>
    </w:p>
    <w:p w:rsidR="004C4DB6" w:rsidRPr="00653024" w:rsidRDefault="004C4DB6" w:rsidP="004C4DB6">
      <w:pPr>
        <w:pStyle w:val="NormalWeb"/>
        <w:shd w:val="clear" w:color="auto" w:fill="FFFFFF"/>
        <w:rPr>
          <w:rFonts w:ascii="Arial" w:hAnsi="Arial" w:cs="Arial"/>
          <w:lang w:val="en"/>
        </w:rPr>
      </w:pPr>
      <w:r w:rsidRPr="00653024">
        <w:rPr>
          <w:rFonts w:ascii="Arial" w:hAnsi="Arial" w:cs="Arial"/>
          <w:lang w:val="en"/>
        </w:rPr>
        <w:t xml:space="preserve">The smallest prokaryotic cell currently known has a diameter of only 400 nm. Eukaryotic cells normally range between 1– 100 µm in diameter. </w:t>
      </w:r>
    </w:p>
    <w:p w:rsidR="004C4DB6" w:rsidRPr="00653024" w:rsidRDefault="000C5B3B" w:rsidP="004C4DB6">
      <w:pPr>
        <w:pStyle w:val="NormalWeb"/>
        <w:shd w:val="clear" w:color="auto" w:fill="FFFFFF"/>
        <w:jc w:val="center"/>
        <w:rPr>
          <w:rFonts w:ascii="Arial" w:hAnsi="Arial" w:cs="Arial"/>
          <w:lang w:val="en"/>
        </w:rPr>
      </w:pPr>
      <w:r>
        <w:rPr>
          <w:noProof/>
        </w:rPr>
        <mc:AlternateContent>
          <mc:Choice Requires="wps">
            <w:drawing>
              <wp:anchor distT="0" distB="0" distL="114300" distR="114300" simplePos="0" relativeHeight="251666432" behindDoc="1" locked="0" layoutInCell="1" allowOverlap="1" wp14:anchorId="2EE278CF" wp14:editId="41416F9F">
                <wp:simplePos x="0" y="0"/>
                <wp:positionH relativeFrom="column">
                  <wp:posOffset>6400800</wp:posOffset>
                </wp:positionH>
                <wp:positionV relativeFrom="paragraph">
                  <wp:posOffset>396240</wp:posOffset>
                </wp:positionV>
                <wp:extent cx="381000" cy="266700"/>
                <wp:effectExtent l="0" t="0" r="19050" b="19050"/>
                <wp:wrapNone/>
                <wp:docPr id="8" name="Oval 8"/>
                <wp:cNvGraphicFramePr/>
                <a:graphic xmlns:a="http://schemas.openxmlformats.org/drawingml/2006/main">
                  <a:graphicData uri="http://schemas.microsoft.com/office/word/2010/wordprocessingShape">
                    <wps:wsp>
                      <wps:cNvSpPr/>
                      <wps:spPr>
                        <a:xfrm>
                          <a:off x="0" y="0"/>
                          <a:ext cx="381000" cy="2667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DB99FA" id="Oval 8" o:spid="_x0000_s1026" style="position:absolute;margin-left:7in;margin-top:31.2pt;width:30pt;height:21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LXaQIAAOcEAAAOAAAAZHJzL2Uyb0RvYy54bWysVEtPGzEQvlfqf7B8L5ukIUDEBkWgVJVQ&#10;QYKK88RrZy3ZHtd2skl/fcfeJUDhVDUHZ16ex+dv9vJqbw3byRA1upqPT0acSSew0W5T85+Pqy/n&#10;nMUErgGDTtb8ICO/Wnz+dNn5uZxgi6aRgVESF+edr3mbkp9XVRSttBBP0EtHToXBQiI1bKomQEfZ&#10;rakmo9Gs6jA0PqCQMZL1pnfyRcmvlBTpTqkoEzM1p95SOUM51/msFpcw3wTwrRZDG/APXVjQjooe&#10;U91AArYN+l0qq0XAiCqdCLQVKqWFLDPQNOPRX9M8tOBlmYXAif4IU/x/acWP3X1guqk5PZQDS090&#10;twPDzjMynY9zCnjw92HQIol5zL0KNv/TAGxf0Dwc0ZT7xAQZv56PRyPCXJBrMpudkUxZqpfLPsT0&#10;TaJlWai5NEb7mOeFOexuY+qjn6OyOaLRzUobU5RDvDaBUbc1J0Y02HFmICYy1nxVfkPBN9eMYx01&#10;dDotvQFxThlI1Kb1hEJ0G87AbIjMIoXSy5vbMWzWx6qrs4vZdPZRkdz0DcS2765kGMKMy73LQs1h&#10;xgxzD2yW1tgc6EkC9lyNXqw0Zbulye4hEDkJUlq4dEeHMkiz4CBx1mL4/ZE9xxNnyMtZR2SnOX9t&#10;IUgC7LsjNl2Mp9O8HUWZnp5NSAmvPevXHre110igj2m1vShijk/mWVQB7RPt5TJXJRc4QbV7RAfl&#10;OvVLSJst5HJZwmgjPKRb9+BFTp5xyjg+7p8g+IEkidj1A58X4x1R+th80+Fym1DpwqIXXImAWaFt&#10;KlQcNj+v62u9RL18nxZ/AAAA//8DAFBLAwQUAAYACAAAACEAtrBfnd0AAAAMAQAADwAAAGRycy9k&#10;b3ducmV2LnhtbEyPQWvDMAyF74P9B6PBLmW122WhyeKUMSjs2nbsrMZaEhbLIXab9N/XOXU3Penx&#10;9L1iO9lOXGjwrWMNq6UCQVw503Kt4fu4e9mA8AHZYOeYNFzJw7Z8fCgwN27kPV0OoRYxhH2OGpoQ&#10;+lxKXzVk0S9dTxxvv26wGKIcamkGHGO47eRaqVRabDl+aLCnz4aqv8PZahh/XilcV29Zv/CLI/n0&#10;i7LMaf38NH28gwg0hbsZZvyIDmVkOrkzGy+6qJXaxDJBQ7pOQMwOlc6b0zwlCciykP9LlDcAAAD/&#10;/wMAUEsBAi0AFAAGAAgAAAAhALaDOJL+AAAA4QEAABMAAAAAAAAAAAAAAAAAAAAAAFtDb250ZW50&#10;X1R5cGVzXS54bWxQSwECLQAUAAYACAAAACEAOP0h/9YAAACUAQAACwAAAAAAAAAAAAAAAAAvAQAA&#10;X3JlbHMvLnJlbHNQSwECLQAUAAYACAAAACEA0+wi12kCAADnBAAADgAAAAAAAAAAAAAAAAAuAgAA&#10;ZHJzL2Uyb0RvYy54bWxQSwECLQAUAAYACAAAACEAtrBfnd0AAAAMAQAADwAAAAAAAAAAAAAAAADD&#10;BAAAZHJzL2Rvd25yZXYueG1sUEsFBgAAAAAEAAQA8wAAAM0FAAAAAA==&#10;" fillcolor="window" strokecolor="#f79646" strokeweight="2pt"/>
            </w:pict>
          </mc:Fallback>
        </mc:AlternateContent>
      </w:r>
      <w:r w:rsidR="004C4DB6" w:rsidRPr="00653024">
        <w:rPr>
          <w:rFonts w:ascii="Arial" w:hAnsi="Arial" w:cs="Arial"/>
          <w:noProof/>
        </w:rPr>
        <w:drawing>
          <wp:inline distT="0" distB="0" distL="0" distR="0" wp14:anchorId="1AAA7772" wp14:editId="18B508C3">
            <wp:extent cx="4667250" cy="1647825"/>
            <wp:effectExtent l="0" t="0" r="0" b="9525"/>
            <wp:docPr id="3" name="x-ck12-QmlvMy0xLW40" descr="http://www.ck12.org/flx/show/THUMB_POSTCARD/image/user%3Aa3F1aWNrQHdlYmIub3Jn/Bio3-1-n4.jpg-20120722134296986259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My0xLW40" descr="http://www.ck12.org/flx/show/THUMB_POSTCARD/image/user%3Aa3F1aWNrQHdlYmIub3Jn/Bio3-1-n4.jpg-2012072213429698625962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1647825"/>
                    </a:xfrm>
                    <a:prstGeom prst="rect">
                      <a:avLst/>
                    </a:prstGeom>
                    <a:noFill/>
                    <a:ln>
                      <a:noFill/>
                    </a:ln>
                  </pic:spPr>
                </pic:pic>
              </a:graphicData>
            </a:graphic>
          </wp:inline>
        </w:drawing>
      </w:r>
    </w:p>
    <w:p w:rsidR="004C4DB6" w:rsidRPr="00653024" w:rsidRDefault="004C4DB6" w:rsidP="004C4DB6">
      <w:pPr>
        <w:pStyle w:val="NormalWeb"/>
        <w:shd w:val="clear" w:color="auto" w:fill="FFFFFF"/>
        <w:rPr>
          <w:rFonts w:ascii="Arial" w:hAnsi="Arial" w:cs="Arial"/>
          <w:lang w:val="en"/>
        </w:rPr>
      </w:pPr>
      <w:r w:rsidRPr="00653024">
        <w:rPr>
          <w:rFonts w:ascii="Arial" w:hAnsi="Arial" w:cs="Arial"/>
          <w:lang w:val="en"/>
        </w:rPr>
        <w:t xml:space="preserve">Ostrich eggs (a) can weigh as much as 1.5 kg, and be 13 cm in diameter, whereas each of the mouse cells (b) shown at right are each about 10 </w:t>
      </w:r>
      <w:r w:rsidR="00C53261" w:rsidRPr="00653024">
        <w:rPr>
          <w:rFonts w:ascii="Arial" w:hAnsi="Arial" w:cs="Arial"/>
          <w:lang w:val="en"/>
        </w:rPr>
        <w:t>µm</w:t>
      </w:r>
      <w:r w:rsidR="00C53261">
        <w:rPr>
          <w:rFonts w:ascii="Arial" w:hAnsi="Arial" w:cs="Arial"/>
          <w:lang w:val="en"/>
        </w:rPr>
        <w:t>.</w:t>
      </w:r>
    </w:p>
    <w:p w:rsidR="004C4DB6" w:rsidRPr="00653024" w:rsidRDefault="004C4DB6" w:rsidP="004C4DB6">
      <w:pPr>
        <w:pStyle w:val="NormalWeb"/>
        <w:shd w:val="clear" w:color="auto" w:fill="FFFFFF"/>
        <w:rPr>
          <w:rFonts w:ascii="Arial" w:hAnsi="Arial" w:cs="Arial"/>
          <w:lang w:val="en"/>
        </w:rPr>
      </w:pPr>
      <w:r w:rsidRPr="00653024">
        <w:rPr>
          <w:rFonts w:ascii="Arial" w:hAnsi="Arial" w:cs="Arial"/>
          <w:lang w:val="en"/>
        </w:rPr>
        <w:t xml:space="preserve">The cells you have learned about so far are tinier than the period at the end of this sentence, so they are normally measured on a very tiny scale. Most cells are between 1 and 100 µm in diameter. The mouse cells in </w:t>
      </w:r>
      <w:r w:rsidRPr="00653024">
        <w:rPr>
          <w:rStyle w:val="Strong"/>
          <w:rFonts w:ascii="Arial" w:hAnsi="Arial" w:cs="Arial"/>
          <w:lang w:val="en"/>
        </w:rPr>
        <w:t>Figure</w:t>
      </w:r>
      <w:r w:rsidRPr="00653024">
        <w:rPr>
          <w:rFonts w:ascii="Arial" w:hAnsi="Arial" w:cs="Arial"/>
          <w:lang w:val="en"/>
        </w:rPr>
        <w:t xml:space="preserve"> </w:t>
      </w:r>
      <w:hyperlink r:id="rId6" w:anchor="x-ck12-QmlvMy0xLW40" w:history="1">
        <w:r w:rsidRPr="00653024">
          <w:rPr>
            <w:rStyle w:val="Hyperlink"/>
            <w:rFonts w:ascii="Arial" w:hAnsi="Arial" w:cs="Arial"/>
            <w:lang w:val="en"/>
          </w:rPr>
          <w:t>above</w:t>
        </w:r>
      </w:hyperlink>
      <w:r w:rsidRPr="00653024">
        <w:rPr>
          <w:rFonts w:ascii="Arial" w:hAnsi="Arial" w:cs="Arial"/>
          <w:lang w:val="en"/>
        </w:rPr>
        <w:t xml:space="preserve"> are about 10 µm in diameter. One exception however, is eggs. Eggs contain the largest known single cell, and the ostrich egg is the largest of them all. The ostrich egg in </w:t>
      </w:r>
      <w:r w:rsidRPr="00653024">
        <w:rPr>
          <w:rStyle w:val="Strong"/>
          <w:rFonts w:ascii="Arial" w:hAnsi="Arial" w:cs="Arial"/>
          <w:lang w:val="en"/>
        </w:rPr>
        <w:t>Figure</w:t>
      </w:r>
      <w:r w:rsidRPr="00653024">
        <w:rPr>
          <w:rFonts w:ascii="Arial" w:hAnsi="Arial" w:cs="Arial"/>
          <w:lang w:val="en"/>
        </w:rPr>
        <w:t xml:space="preserve"> </w:t>
      </w:r>
      <w:hyperlink r:id="rId7" w:anchor="x-ck12-QmlvMy0xLW40" w:history="1">
        <w:r w:rsidRPr="00653024">
          <w:rPr>
            <w:rStyle w:val="Hyperlink"/>
            <w:rFonts w:ascii="Arial" w:hAnsi="Arial" w:cs="Arial"/>
            <w:lang w:val="en"/>
          </w:rPr>
          <w:t>above</w:t>
        </w:r>
      </w:hyperlink>
      <w:r w:rsidRPr="00653024">
        <w:rPr>
          <w:rFonts w:ascii="Arial" w:hAnsi="Arial" w:cs="Arial"/>
          <w:lang w:val="en"/>
        </w:rPr>
        <w:t xml:space="preserve"> is over 10,000 times larger than the mouse cell. </w:t>
      </w:r>
    </w:p>
    <w:p w:rsidR="004C4DB6" w:rsidRPr="00653024" w:rsidRDefault="004C4DB6" w:rsidP="004C4DB6">
      <w:pPr>
        <w:rPr>
          <w:szCs w:val="24"/>
        </w:rPr>
      </w:pPr>
    </w:p>
    <w:p w:rsidR="004C4DB6" w:rsidRDefault="004C4DB6" w:rsidP="004C4DB6">
      <w:pPr>
        <w:rPr>
          <w:szCs w:val="24"/>
        </w:rPr>
      </w:pPr>
      <w:r>
        <w:rPr>
          <w:szCs w:val="24"/>
        </w:rPr>
        <w:t>Refer to pages 22-23 in your textbook.</w:t>
      </w:r>
    </w:p>
    <w:p w:rsidR="004C4DB6" w:rsidRDefault="004C4DB6" w:rsidP="004C4DB6">
      <w:pPr>
        <w:rPr>
          <w:lang w:val="en"/>
        </w:rPr>
      </w:pPr>
    </w:p>
    <w:p w:rsidR="004C4DB6" w:rsidRDefault="00C53261" w:rsidP="004C4DB6">
      <w:pPr>
        <w:rPr>
          <w:lang w:val="en"/>
        </w:rPr>
      </w:pPr>
      <w:r>
        <w:rPr>
          <w:lang w:val="en"/>
        </w:rPr>
        <w:t>6</w:t>
      </w:r>
      <w:r w:rsidR="004C4DB6">
        <w:rPr>
          <w:lang w:val="en"/>
        </w:rPr>
        <w:t>.</w:t>
      </w:r>
      <w:r w:rsidR="004C4DB6">
        <w:rPr>
          <w:lang w:val="en"/>
        </w:rPr>
        <w:tab/>
        <w:t xml:space="preserve"> How many centimeters in a meter</w:t>
      </w:r>
      <w:r w:rsidR="000C5B3B">
        <w:rPr>
          <w:lang w:val="en"/>
        </w:rPr>
        <w:t xml:space="preserve">?  </w:t>
      </w:r>
      <w:r w:rsidR="000C5B3B" w:rsidRPr="000C5B3B">
        <w:rPr>
          <w:b/>
          <w:i/>
          <w:u w:val="single"/>
          <w:lang w:val="en"/>
        </w:rPr>
        <w:t>100</w:t>
      </w:r>
    </w:p>
    <w:p w:rsidR="004C4DB6" w:rsidRDefault="004C4DB6" w:rsidP="004C4DB6">
      <w:pPr>
        <w:rPr>
          <w:lang w:val="en"/>
        </w:rPr>
      </w:pPr>
    </w:p>
    <w:p w:rsidR="004C4DB6" w:rsidRDefault="00C53261" w:rsidP="004C4DB6">
      <w:pPr>
        <w:rPr>
          <w:lang w:val="en"/>
        </w:rPr>
      </w:pPr>
      <w:r>
        <w:rPr>
          <w:lang w:val="en"/>
        </w:rPr>
        <w:t>7</w:t>
      </w:r>
      <w:r w:rsidR="004C4DB6">
        <w:rPr>
          <w:lang w:val="en"/>
        </w:rPr>
        <w:t>.</w:t>
      </w:r>
      <w:r w:rsidR="004C4DB6">
        <w:rPr>
          <w:lang w:val="en"/>
        </w:rPr>
        <w:tab/>
        <w:t>How many millimeter in a meter? ____</w:t>
      </w:r>
      <w:r w:rsidR="000C5B3B" w:rsidRPr="000C5B3B">
        <w:rPr>
          <w:b/>
          <w:i/>
          <w:u w:val="single"/>
          <w:lang w:val="en"/>
        </w:rPr>
        <w:t>1000</w:t>
      </w:r>
      <w:r w:rsidR="004C4DB6">
        <w:rPr>
          <w:lang w:val="en"/>
        </w:rPr>
        <w:t>__________________</w:t>
      </w:r>
    </w:p>
    <w:p w:rsidR="004C4DB6" w:rsidRDefault="004C4DB6" w:rsidP="004C4DB6">
      <w:pPr>
        <w:rPr>
          <w:lang w:val="en"/>
        </w:rPr>
      </w:pPr>
    </w:p>
    <w:p w:rsidR="00C53261" w:rsidRDefault="00C53261" w:rsidP="004C4DB6">
      <w:pPr>
        <w:rPr>
          <w:lang w:val="en"/>
        </w:rPr>
      </w:pPr>
      <w:r>
        <w:rPr>
          <w:szCs w:val="24"/>
        </w:rPr>
        <w:t>8.</w:t>
      </w:r>
      <w:r>
        <w:rPr>
          <w:szCs w:val="24"/>
        </w:rPr>
        <w:tab/>
        <w:t xml:space="preserve">What does the unit </w:t>
      </w:r>
      <w:r w:rsidRPr="00653024">
        <w:rPr>
          <w:lang w:val="en"/>
        </w:rPr>
        <w:t>µm</w:t>
      </w:r>
      <w:r>
        <w:rPr>
          <w:lang w:val="en"/>
        </w:rPr>
        <w:t xml:space="preserve"> mean? ________</w:t>
      </w:r>
      <w:r w:rsidRPr="000C5B3B">
        <w:rPr>
          <w:b/>
          <w:i/>
          <w:u w:val="single"/>
          <w:lang w:val="en"/>
        </w:rPr>
        <w:t>micrometers also called microns</w:t>
      </w:r>
      <w:r>
        <w:rPr>
          <w:lang w:val="en"/>
        </w:rPr>
        <w:t>________</w:t>
      </w:r>
    </w:p>
    <w:p w:rsidR="00C53261" w:rsidRDefault="00C53261" w:rsidP="004C4DB6">
      <w:pPr>
        <w:rPr>
          <w:lang w:val="en"/>
        </w:rPr>
      </w:pPr>
    </w:p>
    <w:p w:rsidR="004C4DB6" w:rsidRPr="00653024" w:rsidRDefault="004C4DB6" w:rsidP="004C4DB6">
      <w:pPr>
        <w:rPr>
          <w:szCs w:val="24"/>
        </w:rPr>
      </w:pPr>
      <w:r>
        <w:rPr>
          <w:lang w:val="en"/>
        </w:rPr>
        <w:t>9.</w:t>
      </w:r>
      <w:r>
        <w:rPr>
          <w:lang w:val="en"/>
        </w:rPr>
        <w:tab/>
        <w:t xml:space="preserve">How many </w:t>
      </w:r>
      <w:r w:rsidRPr="00653024">
        <w:rPr>
          <w:lang w:val="en"/>
        </w:rPr>
        <w:t>µm</w:t>
      </w:r>
      <w:r>
        <w:rPr>
          <w:lang w:val="en"/>
        </w:rPr>
        <w:t xml:space="preserve"> are there in a millimeter</w:t>
      </w:r>
      <w:r w:rsidR="000C5B3B">
        <w:rPr>
          <w:lang w:val="en"/>
        </w:rPr>
        <w:t xml:space="preserve">?  </w:t>
      </w:r>
      <w:r w:rsidR="000C5B3B" w:rsidRPr="000C5B3B">
        <w:rPr>
          <w:b/>
          <w:i/>
          <w:u w:val="single"/>
          <w:lang w:val="en"/>
        </w:rPr>
        <w:t>1000</w:t>
      </w:r>
    </w:p>
    <w:p w:rsidR="004C4DB6" w:rsidRDefault="004C4DB6" w:rsidP="004C4DB6">
      <w:pPr>
        <w:rPr>
          <w:szCs w:val="24"/>
        </w:rPr>
      </w:pPr>
    </w:p>
    <w:p w:rsidR="004C4DB6" w:rsidRPr="000C5B3B" w:rsidRDefault="004C4DB6" w:rsidP="004C4DB6">
      <w:pPr>
        <w:rPr>
          <w:b/>
          <w:i/>
          <w:szCs w:val="24"/>
          <w:u w:val="single"/>
        </w:rPr>
      </w:pPr>
      <w:r>
        <w:rPr>
          <w:szCs w:val="24"/>
        </w:rPr>
        <w:t>10.</w:t>
      </w:r>
      <w:r>
        <w:rPr>
          <w:szCs w:val="24"/>
        </w:rPr>
        <w:tab/>
        <w:t xml:space="preserve">What does the unit nm mean? </w:t>
      </w:r>
      <w:proofErr w:type="gramStart"/>
      <w:r w:rsidR="000C5B3B" w:rsidRPr="000C5B3B">
        <w:rPr>
          <w:b/>
          <w:i/>
          <w:szCs w:val="24"/>
          <w:u w:val="single"/>
        </w:rPr>
        <w:t>nanometer</w:t>
      </w:r>
      <w:proofErr w:type="gramEnd"/>
    </w:p>
    <w:p w:rsidR="004C4DB6" w:rsidRDefault="004C4DB6" w:rsidP="004C4DB6">
      <w:pPr>
        <w:rPr>
          <w:szCs w:val="24"/>
        </w:rPr>
      </w:pPr>
    </w:p>
    <w:p w:rsidR="004C4DB6" w:rsidRPr="00653024" w:rsidRDefault="004C4DB6" w:rsidP="004C4DB6">
      <w:pPr>
        <w:rPr>
          <w:szCs w:val="24"/>
        </w:rPr>
      </w:pPr>
      <w:r>
        <w:rPr>
          <w:szCs w:val="24"/>
        </w:rPr>
        <w:t>11.</w:t>
      </w:r>
      <w:r>
        <w:rPr>
          <w:szCs w:val="24"/>
        </w:rPr>
        <w:tab/>
        <w:t xml:space="preserve">How many nm are in one micrometer? </w:t>
      </w:r>
      <w:r w:rsidR="000C5B3B" w:rsidRPr="000C5B3B">
        <w:rPr>
          <w:b/>
          <w:i/>
          <w:szCs w:val="24"/>
          <w:u w:val="single"/>
        </w:rPr>
        <w:t>1000</w:t>
      </w:r>
    </w:p>
    <w:p w:rsidR="004C4DB6" w:rsidRPr="00653024" w:rsidRDefault="004C4DB6" w:rsidP="004C4DB6">
      <w:pPr>
        <w:rPr>
          <w:szCs w:val="24"/>
        </w:rPr>
      </w:pPr>
    </w:p>
    <w:p w:rsidR="00CA32D1" w:rsidRDefault="00CA32D1"/>
    <w:sectPr w:rsidR="00CA32D1" w:rsidSect="004C4D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B6"/>
    <w:rsid w:val="00031573"/>
    <w:rsid w:val="000C5B3B"/>
    <w:rsid w:val="003B7B6B"/>
    <w:rsid w:val="004C4DB6"/>
    <w:rsid w:val="004F29F4"/>
    <w:rsid w:val="00991A33"/>
    <w:rsid w:val="00C53261"/>
    <w:rsid w:val="00CA32D1"/>
    <w:rsid w:val="00CB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DB80B-C3EA-4629-B3F7-CA057009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DB6"/>
    <w:pPr>
      <w:spacing w:before="15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4C4DB6"/>
    <w:rPr>
      <w:strike w:val="0"/>
      <w:dstrike w:val="0"/>
      <w:color w:val="78A250"/>
      <w:u w:val="none"/>
      <w:effect w:val="none"/>
    </w:rPr>
  </w:style>
  <w:style w:type="character" w:styleId="Strong">
    <w:name w:val="Strong"/>
    <w:basedOn w:val="DefaultParagraphFont"/>
    <w:uiPriority w:val="22"/>
    <w:qFormat/>
    <w:rsid w:val="004C4DB6"/>
    <w:rPr>
      <w:b/>
      <w:bCs/>
    </w:rPr>
  </w:style>
  <w:style w:type="table" w:styleId="TableGrid">
    <w:name w:val="Table Grid"/>
    <w:basedOn w:val="TableNormal"/>
    <w:uiPriority w:val="59"/>
    <w:rsid w:val="004C4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DB6"/>
    <w:rPr>
      <w:rFonts w:ascii="Tahoma" w:hAnsi="Tahoma" w:cs="Tahoma"/>
      <w:sz w:val="16"/>
      <w:szCs w:val="16"/>
    </w:rPr>
  </w:style>
  <w:style w:type="character" w:customStyle="1" w:styleId="BalloonTextChar">
    <w:name w:val="Balloon Text Char"/>
    <w:basedOn w:val="DefaultParagraphFont"/>
    <w:link w:val="BalloonText"/>
    <w:uiPriority w:val="99"/>
    <w:semiHidden/>
    <w:rsid w:val="004C4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k12.org/user:a3F1aWNrQHdlYmIub3Jn/section/Introduction-to-Ce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k12.org/user:a3F1aWNrQHdlYmIub3Jn/section/Introduction-to-Cells/"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Becky Plankenhorn</cp:lastModifiedBy>
  <cp:revision>7</cp:revision>
  <cp:lastPrinted>2015-01-08T18:02:00Z</cp:lastPrinted>
  <dcterms:created xsi:type="dcterms:W3CDTF">2012-11-21T15:31:00Z</dcterms:created>
  <dcterms:modified xsi:type="dcterms:W3CDTF">2015-01-08T18:05:00Z</dcterms:modified>
</cp:coreProperties>
</file>